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53" w:rsidRDefault="00A40B53" w:rsidP="00A40B53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A40B53" w:rsidRDefault="00A40B53" w:rsidP="00A40B53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Загальними зборами колективу</w:t>
      </w:r>
    </w:p>
    <w:p w:rsidR="00A40B53" w:rsidRDefault="00A40B53" w:rsidP="00A40B53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Харківської гімназії №163 </w:t>
      </w:r>
    </w:p>
    <w:p w:rsidR="00A40B53" w:rsidRDefault="00A40B53" w:rsidP="00A40B53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від 19.02.2018 №</w:t>
      </w:r>
      <w:r w:rsidR="005904CC">
        <w:rPr>
          <w:rFonts w:ascii="Times New Roman" w:hAnsi="Times New Roman"/>
          <w:sz w:val="28"/>
          <w:szCs w:val="28"/>
          <w:lang w:val="uk-UA"/>
        </w:rPr>
        <w:t>1</w:t>
      </w:r>
    </w:p>
    <w:p w:rsidR="00950427" w:rsidRDefault="00950427" w:rsidP="00A40B5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50427" w:rsidRDefault="00950427" w:rsidP="0095042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50427" w:rsidRDefault="00950427" w:rsidP="0095042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50427" w:rsidRDefault="00950427" w:rsidP="0095042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50427" w:rsidRDefault="00950427" w:rsidP="0095042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50427" w:rsidRDefault="00950427" w:rsidP="0095042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0B53" w:rsidRDefault="00A40B53" w:rsidP="00A40B53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950427">
        <w:rPr>
          <w:rFonts w:ascii="Times New Roman" w:hAnsi="Times New Roman"/>
          <w:b/>
          <w:sz w:val="44"/>
          <w:szCs w:val="44"/>
          <w:lang w:val="uk-UA"/>
        </w:rPr>
        <w:t>Положення</w:t>
      </w:r>
    </w:p>
    <w:p w:rsidR="00A40B53" w:rsidRDefault="00A40B53" w:rsidP="00A40B53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950427">
        <w:rPr>
          <w:rFonts w:ascii="Times New Roman" w:hAnsi="Times New Roman"/>
          <w:b/>
          <w:sz w:val="44"/>
          <w:szCs w:val="44"/>
          <w:lang w:val="uk-UA"/>
        </w:rPr>
        <w:t xml:space="preserve">про батьківські комітети </w:t>
      </w:r>
      <w:r>
        <w:rPr>
          <w:rFonts w:ascii="Times New Roman" w:hAnsi="Times New Roman"/>
          <w:b/>
          <w:sz w:val="44"/>
          <w:szCs w:val="44"/>
          <w:lang w:val="uk-UA"/>
        </w:rPr>
        <w:t>класів</w:t>
      </w:r>
    </w:p>
    <w:p w:rsidR="00A40B53" w:rsidRDefault="00A40B53" w:rsidP="00A40B53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950427">
        <w:rPr>
          <w:rFonts w:ascii="Times New Roman" w:hAnsi="Times New Roman"/>
          <w:b/>
          <w:sz w:val="44"/>
          <w:szCs w:val="44"/>
          <w:lang w:val="uk-UA"/>
        </w:rPr>
        <w:t xml:space="preserve">Харківської </w:t>
      </w:r>
      <w:r>
        <w:rPr>
          <w:rFonts w:ascii="Times New Roman" w:hAnsi="Times New Roman"/>
          <w:b/>
          <w:sz w:val="44"/>
          <w:szCs w:val="44"/>
          <w:lang w:val="uk-UA"/>
        </w:rPr>
        <w:t>гімназії №163 Харківської міської</w:t>
      </w:r>
    </w:p>
    <w:p w:rsidR="00A40B53" w:rsidRPr="00950427" w:rsidRDefault="00A40B53" w:rsidP="00A40B53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44"/>
          <w:szCs w:val="44"/>
          <w:lang w:val="uk-UA"/>
        </w:rPr>
        <w:t>ради Харківської області</w:t>
      </w:r>
    </w:p>
    <w:p w:rsidR="00950427" w:rsidRDefault="00950427" w:rsidP="0064442F">
      <w:pPr>
        <w:spacing w:line="240" w:lineRule="auto"/>
        <w:rPr>
          <w:lang w:val="uk-UA"/>
        </w:rPr>
      </w:pPr>
    </w:p>
    <w:p w:rsidR="00950427" w:rsidRDefault="00950427" w:rsidP="0064442F">
      <w:pPr>
        <w:spacing w:line="240" w:lineRule="auto"/>
        <w:rPr>
          <w:lang w:val="uk-UA"/>
        </w:rPr>
      </w:pPr>
    </w:p>
    <w:p w:rsidR="00950427" w:rsidRDefault="00950427" w:rsidP="0064442F">
      <w:pPr>
        <w:spacing w:line="240" w:lineRule="auto"/>
        <w:rPr>
          <w:lang w:val="uk-UA"/>
        </w:rPr>
      </w:pPr>
    </w:p>
    <w:p w:rsidR="00950427" w:rsidRDefault="00950427" w:rsidP="0064442F">
      <w:pPr>
        <w:spacing w:line="240" w:lineRule="auto"/>
        <w:rPr>
          <w:lang w:val="uk-UA"/>
        </w:rPr>
      </w:pPr>
    </w:p>
    <w:p w:rsidR="00950427" w:rsidRDefault="00950427" w:rsidP="0064442F">
      <w:pPr>
        <w:spacing w:line="240" w:lineRule="auto"/>
        <w:rPr>
          <w:lang w:val="uk-UA"/>
        </w:rPr>
      </w:pPr>
    </w:p>
    <w:p w:rsidR="00950427" w:rsidRDefault="00950427" w:rsidP="0064442F">
      <w:pPr>
        <w:spacing w:line="240" w:lineRule="auto"/>
        <w:rPr>
          <w:lang w:val="uk-UA"/>
        </w:rPr>
      </w:pPr>
    </w:p>
    <w:p w:rsidR="00950427" w:rsidRDefault="00950427" w:rsidP="0064442F">
      <w:pPr>
        <w:spacing w:line="240" w:lineRule="auto"/>
        <w:rPr>
          <w:lang w:val="uk-UA"/>
        </w:rPr>
      </w:pPr>
    </w:p>
    <w:p w:rsidR="00950427" w:rsidRDefault="00950427" w:rsidP="0064442F">
      <w:pPr>
        <w:spacing w:line="240" w:lineRule="auto"/>
        <w:rPr>
          <w:lang w:val="uk-UA"/>
        </w:rPr>
      </w:pPr>
    </w:p>
    <w:p w:rsidR="00950427" w:rsidRDefault="00950427" w:rsidP="0064442F">
      <w:pPr>
        <w:spacing w:line="240" w:lineRule="auto"/>
        <w:rPr>
          <w:lang w:val="uk-UA"/>
        </w:rPr>
      </w:pPr>
    </w:p>
    <w:p w:rsidR="00950427" w:rsidRDefault="00950427" w:rsidP="0064442F">
      <w:pPr>
        <w:spacing w:line="240" w:lineRule="auto"/>
        <w:rPr>
          <w:lang w:val="uk-UA"/>
        </w:rPr>
      </w:pPr>
    </w:p>
    <w:p w:rsidR="00950427" w:rsidRDefault="00950427" w:rsidP="0064442F">
      <w:pPr>
        <w:spacing w:line="240" w:lineRule="auto"/>
        <w:rPr>
          <w:lang w:val="uk-UA"/>
        </w:rPr>
      </w:pPr>
    </w:p>
    <w:p w:rsidR="007F2743" w:rsidRDefault="007F2743" w:rsidP="0064442F">
      <w:pPr>
        <w:spacing w:line="240" w:lineRule="auto"/>
        <w:rPr>
          <w:lang w:val="uk-UA"/>
        </w:rPr>
      </w:pPr>
    </w:p>
    <w:p w:rsidR="00950427" w:rsidRDefault="00950427" w:rsidP="0064442F">
      <w:pPr>
        <w:spacing w:line="240" w:lineRule="auto"/>
        <w:rPr>
          <w:lang w:val="uk-UA"/>
        </w:rPr>
      </w:pPr>
    </w:p>
    <w:p w:rsidR="00950427" w:rsidRDefault="00950427" w:rsidP="0064442F">
      <w:pPr>
        <w:spacing w:line="240" w:lineRule="auto"/>
        <w:rPr>
          <w:lang w:val="uk-UA"/>
        </w:rPr>
      </w:pPr>
    </w:p>
    <w:p w:rsidR="00BB5B16" w:rsidRDefault="00BB5B16" w:rsidP="00AC19CA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D7C55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0356">
        <w:rPr>
          <w:rFonts w:ascii="Times New Roman" w:hAnsi="Times New Roman"/>
          <w:sz w:val="28"/>
          <w:szCs w:val="28"/>
          <w:lang w:val="uk-UA"/>
        </w:rPr>
        <w:lastRenderedPageBreak/>
        <w:t xml:space="preserve">1. Загальні положення </w:t>
      </w:r>
    </w:p>
    <w:p w:rsidR="007F2743" w:rsidRPr="00D00356" w:rsidRDefault="000840C0" w:rsidP="00D003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0356">
        <w:rPr>
          <w:rFonts w:ascii="Times New Roman" w:hAnsi="Times New Roman"/>
          <w:sz w:val="28"/>
          <w:szCs w:val="28"/>
          <w:lang w:val="uk-UA"/>
        </w:rPr>
        <w:t>1.</w:t>
      </w:r>
      <w:r w:rsidR="007D6457" w:rsidRPr="00D00356">
        <w:rPr>
          <w:rFonts w:ascii="Times New Roman" w:hAnsi="Times New Roman"/>
          <w:sz w:val="28"/>
          <w:szCs w:val="28"/>
          <w:lang w:val="uk-UA"/>
        </w:rPr>
        <w:t>1</w:t>
      </w:r>
      <w:r w:rsidR="007F2743" w:rsidRPr="00D0035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50427" w:rsidRPr="00D00356">
        <w:rPr>
          <w:rFonts w:ascii="Times New Roman" w:hAnsi="Times New Roman"/>
          <w:sz w:val="28"/>
          <w:szCs w:val="28"/>
          <w:lang w:val="uk-UA"/>
        </w:rPr>
        <w:t xml:space="preserve">Комітети </w:t>
      </w:r>
      <w:r w:rsidR="007F2743" w:rsidRPr="00D00356">
        <w:rPr>
          <w:rFonts w:ascii="Times New Roman" w:hAnsi="Times New Roman"/>
          <w:sz w:val="28"/>
          <w:szCs w:val="28"/>
          <w:lang w:val="uk-UA"/>
        </w:rPr>
        <w:t xml:space="preserve"> є добровільними громадськими формуваннями, створеними на основі єдності інтересів батьків щодо реалізації прав та обов’язків своїх дітей під час їх навчання у закладі</w:t>
      </w:r>
      <w:r w:rsidR="007D6457" w:rsidRPr="00D00356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7F2743" w:rsidRPr="00D0035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F2743" w:rsidRPr="00D00356" w:rsidRDefault="00ED7C55" w:rsidP="00D003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0356">
        <w:rPr>
          <w:rFonts w:ascii="Times New Roman" w:hAnsi="Times New Roman"/>
          <w:sz w:val="28"/>
          <w:szCs w:val="28"/>
        </w:rPr>
        <w:t>1.</w:t>
      </w:r>
      <w:r w:rsidR="00073CC8" w:rsidRPr="00D00356">
        <w:rPr>
          <w:rFonts w:ascii="Times New Roman" w:hAnsi="Times New Roman"/>
          <w:sz w:val="28"/>
          <w:szCs w:val="28"/>
          <w:lang w:val="uk-UA"/>
        </w:rPr>
        <w:t>2</w:t>
      </w:r>
      <w:r w:rsidR="007F2743" w:rsidRPr="00D00356">
        <w:rPr>
          <w:rFonts w:ascii="Times New Roman" w:hAnsi="Times New Roman"/>
          <w:sz w:val="28"/>
          <w:szCs w:val="28"/>
        </w:rPr>
        <w:t xml:space="preserve">. У своїй діяльності комітети керуються Конституцією України, </w:t>
      </w:r>
      <w:r w:rsidR="007C1F45" w:rsidRPr="00D00356">
        <w:rPr>
          <w:rFonts w:ascii="Times New Roman" w:hAnsi="Times New Roman"/>
          <w:sz w:val="28"/>
          <w:szCs w:val="28"/>
          <w:lang w:val="uk-UA"/>
        </w:rPr>
        <w:t xml:space="preserve">ст.28 </w:t>
      </w:r>
      <w:r w:rsidR="007F2743" w:rsidRPr="00D00356">
        <w:rPr>
          <w:rFonts w:ascii="Times New Roman" w:hAnsi="Times New Roman"/>
          <w:sz w:val="28"/>
          <w:szCs w:val="28"/>
        </w:rPr>
        <w:t>Закон</w:t>
      </w:r>
      <w:r w:rsidR="007C1F45" w:rsidRPr="00D00356">
        <w:rPr>
          <w:rFonts w:ascii="Times New Roman" w:hAnsi="Times New Roman"/>
          <w:sz w:val="28"/>
          <w:szCs w:val="28"/>
          <w:lang w:val="uk-UA"/>
        </w:rPr>
        <w:t>у</w:t>
      </w:r>
      <w:r w:rsidR="007F2743" w:rsidRPr="00D00356">
        <w:rPr>
          <w:rFonts w:ascii="Times New Roman" w:hAnsi="Times New Roman"/>
          <w:sz w:val="28"/>
          <w:szCs w:val="28"/>
        </w:rPr>
        <w:t xml:space="preserve"> України </w:t>
      </w:r>
      <w:r w:rsidR="007D6457" w:rsidRPr="00D00356">
        <w:rPr>
          <w:rFonts w:ascii="Times New Roman" w:hAnsi="Times New Roman"/>
          <w:sz w:val="28"/>
          <w:szCs w:val="28"/>
          <w:lang w:val="uk-UA"/>
        </w:rPr>
        <w:t>«</w:t>
      </w:r>
      <w:r w:rsidR="007F2743" w:rsidRPr="00D00356">
        <w:rPr>
          <w:rFonts w:ascii="Times New Roman" w:hAnsi="Times New Roman"/>
          <w:sz w:val="28"/>
          <w:szCs w:val="28"/>
        </w:rPr>
        <w:t>Про освіту</w:t>
      </w:r>
      <w:r w:rsidR="007D6457" w:rsidRPr="00D00356">
        <w:rPr>
          <w:rFonts w:ascii="Times New Roman" w:hAnsi="Times New Roman"/>
          <w:sz w:val="28"/>
          <w:szCs w:val="28"/>
          <w:lang w:val="uk-UA"/>
        </w:rPr>
        <w:t>»</w:t>
      </w:r>
      <w:r w:rsidR="007F2743" w:rsidRPr="00D00356">
        <w:rPr>
          <w:rFonts w:ascii="Times New Roman" w:hAnsi="Times New Roman"/>
          <w:sz w:val="28"/>
          <w:szCs w:val="28"/>
        </w:rPr>
        <w:t xml:space="preserve">, </w:t>
      </w:r>
      <w:r w:rsidR="007C1F45" w:rsidRPr="00D00356">
        <w:rPr>
          <w:rFonts w:ascii="Times New Roman" w:hAnsi="Times New Roman"/>
          <w:sz w:val="28"/>
          <w:szCs w:val="28"/>
        </w:rPr>
        <w:t>Закон</w:t>
      </w:r>
      <w:r w:rsidR="007C1F45" w:rsidRPr="00D00356">
        <w:rPr>
          <w:rFonts w:ascii="Times New Roman" w:hAnsi="Times New Roman"/>
          <w:sz w:val="28"/>
          <w:szCs w:val="28"/>
          <w:lang w:val="uk-UA"/>
        </w:rPr>
        <w:t>ами</w:t>
      </w:r>
      <w:r w:rsidR="007C1F45" w:rsidRPr="00D00356">
        <w:rPr>
          <w:rFonts w:ascii="Times New Roman" w:hAnsi="Times New Roman"/>
          <w:sz w:val="28"/>
          <w:szCs w:val="28"/>
        </w:rPr>
        <w:t xml:space="preserve"> України </w:t>
      </w:r>
      <w:r w:rsidR="007D6457" w:rsidRPr="00D00356">
        <w:rPr>
          <w:rFonts w:ascii="Times New Roman" w:hAnsi="Times New Roman"/>
          <w:sz w:val="28"/>
          <w:szCs w:val="28"/>
          <w:lang w:val="uk-UA"/>
        </w:rPr>
        <w:t>«</w:t>
      </w:r>
      <w:r w:rsidR="007F2743" w:rsidRPr="00D00356">
        <w:rPr>
          <w:rFonts w:ascii="Times New Roman" w:hAnsi="Times New Roman"/>
          <w:sz w:val="28"/>
          <w:szCs w:val="28"/>
        </w:rPr>
        <w:t>Про загальну середню освіту</w:t>
      </w:r>
      <w:r w:rsidR="007D6457" w:rsidRPr="00D00356">
        <w:rPr>
          <w:rFonts w:ascii="Times New Roman" w:hAnsi="Times New Roman"/>
          <w:sz w:val="28"/>
          <w:szCs w:val="28"/>
          <w:lang w:val="uk-UA"/>
        </w:rPr>
        <w:t>»</w:t>
      </w:r>
      <w:r w:rsidR="007F2743" w:rsidRPr="00D00356">
        <w:rPr>
          <w:rFonts w:ascii="Times New Roman" w:hAnsi="Times New Roman"/>
          <w:sz w:val="28"/>
          <w:szCs w:val="28"/>
        </w:rPr>
        <w:t xml:space="preserve">, </w:t>
      </w:r>
      <w:r w:rsidR="007D6457" w:rsidRPr="00D00356">
        <w:rPr>
          <w:rFonts w:ascii="Times New Roman" w:hAnsi="Times New Roman"/>
          <w:sz w:val="28"/>
          <w:szCs w:val="28"/>
          <w:lang w:val="uk-UA"/>
        </w:rPr>
        <w:t>«</w:t>
      </w:r>
      <w:r w:rsidR="007F2743" w:rsidRPr="00D00356">
        <w:rPr>
          <w:rFonts w:ascii="Times New Roman" w:hAnsi="Times New Roman"/>
          <w:sz w:val="28"/>
          <w:szCs w:val="28"/>
        </w:rPr>
        <w:t>Про об’єднання громадян</w:t>
      </w:r>
      <w:r w:rsidR="007D6457" w:rsidRPr="00D00356">
        <w:rPr>
          <w:rFonts w:ascii="Times New Roman" w:hAnsi="Times New Roman"/>
          <w:sz w:val="28"/>
          <w:szCs w:val="28"/>
          <w:lang w:val="uk-UA"/>
        </w:rPr>
        <w:t>»</w:t>
      </w:r>
      <w:r w:rsidR="007F2743" w:rsidRPr="00D00356">
        <w:rPr>
          <w:rFonts w:ascii="Times New Roman" w:hAnsi="Times New Roman"/>
          <w:sz w:val="28"/>
          <w:szCs w:val="28"/>
        </w:rPr>
        <w:t>,</w:t>
      </w:r>
      <w:r w:rsidR="00950427" w:rsidRPr="00D00356">
        <w:rPr>
          <w:rFonts w:ascii="Times New Roman" w:hAnsi="Times New Roman"/>
          <w:sz w:val="28"/>
          <w:szCs w:val="28"/>
          <w:lang w:val="uk-UA"/>
        </w:rPr>
        <w:t xml:space="preserve"> «Про  благодійництво та благодійні організації», </w:t>
      </w:r>
      <w:r w:rsidR="007F2743" w:rsidRPr="00D00356">
        <w:rPr>
          <w:rFonts w:ascii="Times New Roman" w:hAnsi="Times New Roman"/>
          <w:sz w:val="28"/>
          <w:szCs w:val="28"/>
        </w:rPr>
        <w:t xml:space="preserve"> Конвенцією ООН </w:t>
      </w:r>
      <w:r w:rsidR="00073CC8" w:rsidRPr="00D00356">
        <w:rPr>
          <w:rFonts w:ascii="Times New Roman" w:hAnsi="Times New Roman"/>
          <w:sz w:val="28"/>
          <w:szCs w:val="28"/>
          <w:lang w:val="uk-UA"/>
        </w:rPr>
        <w:t>«</w:t>
      </w:r>
      <w:r w:rsidR="007F2743" w:rsidRPr="00D00356">
        <w:rPr>
          <w:rFonts w:ascii="Times New Roman" w:hAnsi="Times New Roman"/>
          <w:sz w:val="28"/>
          <w:szCs w:val="28"/>
        </w:rPr>
        <w:t>Про права дитини</w:t>
      </w:r>
      <w:r w:rsidR="00073CC8" w:rsidRPr="00D00356">
        <w:rPr>
          <w:rFonts w:ascii="Times New Roman" w:hAnsi="Times New Roman"/>
          <w:sz w:val="28"/>
          <w:szCs w:val="28"/>
          <w:lang w:val="uk-UA"/>
        </w:rPr>
        <w:t>»</w:t>
      </w:r>
      <w:r w:rsidR="007F2743" w:rsidRPr="00D00356">
        <w:rPr>
          <w:rFonts w:ascii="Times New Roman" w:hAnsi="Times New Roman"/>
          <w:sz w:val="28"/>
          <w:szCs w:val="28"/>
        </w:rPr>
        <w:t xml:space="preserve">, </w:t>
      </w:r>
      <w:r w:rsidR="00073CC8" w:rsidRPr="00D00356">
        <w:rPr>
          <w:rFonts w:ascii="Times New Roman" w:hAnsi="Times New Roman"/>
          <w:sz w:val="28"/>
          <w:szCs w:val="28"/>
          <w:lang w:val="uk-UA"/>
        </w:rPr>
        <w:t>«</w:t>
      </w:r>
      <w:r w:rsidR="007F2743" w:rsidRPr="00D00356">
        <w:rPr>
          <w:rFonts w:ascii="Times New Roman" w:hAnsi="Times New Roman"/>
          <w:sz w:val="28"/>
          <w:szCs w:val="28"/>
        </w:rPr>
        <w:t>Положенням про загаль</w:t>
      </w:r>
      <w:r w:rsidR="00BB5B16" w:rsidRPr="00D00356">
        <w:rPr>
          <w:rFonts w:ascii="Times New Roman" w:hAnsi="Times New Roman"/>
          <w:sz w:val="28"/>
          <w:szCs w:val="28"/>
        </w:rPr>
        <w:t>ноосвітній навчальний заклад</w:t>
      </w:r>
      <w:r w:rsidR="00073CC8" w:rsidRPr="00D00356">
        <w:rPr>
          <w:rFonts w:ascii="Times New Roman" w:hAnsi="Times New Roman"/>
          <w:sz w:val="28"/>
          <w:szCs w:val="28"/>
          <w:lang w:val="uk-UA"/>
        </w:rPr>
        <w:t>»</w:t>
      </w:r>
      <w:r w:rsidR="00BB5B16" w:rsidRPr="00D00356">
        <w:rPr>
          <w:rFonts w:ascii="Times New Roman" w:hAnsi="Times New Roman"/>
          <w:sz w:val="28"/>
          <w:szCs w:val="28"/>
        </w:rPr>
        <w:t xml:space="preserve">, </w:t>
      </w:r>
      <w:r w:rsidR="00BB5B16" w:rsidRPr="00D00356">
        <w:rPr>
          <w:rFonts w:ascii="Times New Roman" w:hAnsi="Times New Roman"/>
          <w:sz w:val="28"/>
          <w:szCs w:val="28"/>
          <w:lang w:val="uk-UA"/>
        </w:rPr>
        <w:t>С</w:t>
      </w:r>
      <w:r w:rsidR="007F2743" w:rsidRPr="00D00356">
        <w:rPr>
          <w:rFonts w:ascii="Times New Roman" w:hAnsi="Times New Roman"/>
          <w:sz w:val="28"/>
          <w:szCs w:val="28"/>
        </w:rPr>
        <w:t>татутом</w:t>
      </w:r>
      <w:r w:rsidR="00BB5B16" w:rsidRPr="00D003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0427" w:rsidRPr="00D00356">
        <w:rPr>
          <w:rFonts w:ascii="Times New Roman" w:hAnsi="Times New Roman"/>
          <w:sz w:val="28"/>
          <w:szCs w:val="28"/>
          <w:lang w:val="uk-UA"/>
        </w:rPr>
        <w:t xml:space="preserve">Харківської </w:t>
      </w:r>
      <w:r w:rsidR="00A40B53" w:rsidRPr="00D00356">
        <w:rPr>
          <w:rFonts w:ascii="Times New Roman" w:hAnsi="Times New Roman"/>
          <w:sz w:val="28"/>
          <w:szCs w:val="28"/>
          <w:lang w:val="uk-UA"/>
        </w:rPr>
        <w:t>гімназії</w:t>
      </w:r>
      <w:r w:rsidR="00950427" w:rsidRPr="00D00356">
        <w:rPr>
          <w:rFonts w:ascii="Times New Roman" w:hAnsi="Times New Roman"/>
          <w:sz w:val="28"/>
          <w:szCs w:val="28"/>
          <w:lang w:val="uk-UA"/>
        </w:rPr>
        <w:t xml:space="preserve"> №1</w:t>
      </w:r>
      <w:r w:rsidR="00A40B53" w:rsidRPr="00D00356">
        <w:rPr>
          <w:rFonts w:ascii="Times New Roman" w:hAnsi="Times New Roman"/>
          <w:sz w:val="28"/>
          <w:szCs w:val="28"/>
          <w:lang w:val="uk-UA"/>
        </w:rPr>
        <w:t>63</w:t>
      </w:r>
      <w:r w:rsidR="00950427" w:rsidRPr="00D00356">
        <w:rPr>
          <w:rFonts w:ascii="Times New Roman" w:hAnsi="Times New Roman"/>
          <w:sz w:val="28"/>
          <w:szCs w:val="28"/>
          <w:lang w:val="uk-UA"/>
        </w:rPr>
        <w:t xml:space="preserve"> Харківської міської ради Харківської області</w:t>
      </w:r>
      <w:r w:rsidR="007F2743" w:rsidRPr="00D00356">
        <w:rPr>
          <w:rFonts w:ascii="Times New Roman" w:hAnsi="Times New Roman"/>
          <w:sz w:val="28"/>
          <w:szCs w:val="28"/>
        </w:rPr>
        <w:t>, цим п</w:t>
      </w:r>
      <w:r w:rsidR="00950427" w:rsidRPr="00D00356">
        <w:rPr>
          <w:rFonts w:ascii="Times New Roman" w:hAnsi="Times New Roman"/>
          <w:sz w:val="28"/>
          <w:szCs w:val="28"/>
        </w:rPr>
        <w:t xml:space="preserve">оложенням </w:t>
      </w:r>
      <w:r w:rsidR="00950427" w:rsidRPr="00D0035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F2743" w:rsidRPr="00D00356">
        <w:rPr>
          <w:rFonts w:ascii="Times New Roman" w:hAnsi="Times New Roman"/>
          <w:sz w:val="28"/>
          <w:szCs w:val="28"/>
        </w:rPr>
        <w:t xml:space="preserve"> іншими нормативно-правовими актами в галузі освіти. </w:t>
      </w:r>
    </w:p>
    <w:p w:rsidR="007F2743" w:rsidRPr="00D00356" w:rsidRDefault="00ED7C55" w:rsidP="00D003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356">
        <w:rPr>
          <w:rFonts w:ascii="Times New Roman" w:hAnsi="Times New Roman"/>
          <w:sz w:val="28"/>
          <w:szCs w:val="28"/>
        </w:rPr>
        <w:t>1.</w:t>
      </w:r>
      <w:r w:rsidR="00347A3D" w:rsidRPr="00D00356">
        <w:rPr>
          <w:rFonts w:ascii="Times New Roman" w:hAnsi="Times New Roman"/>
          <w:sz w:val="28"/>
          <w:szCs w:val="28"/>
          <w:lang w:val="uk-UA"/>
        </w:rPr>
        <w:t>3</w:t>
      </w:r>
      <w:r w:rsidR="00950427" w:rsidRPr="00D00356">
        <w:rPr>
          <w:rFonts w:ascii="Times New Roman" w:hAnsi="Times New Roman"/>
          <w:sz w:val="28"/>
          <w:szCs w:val="28"/>
        </w:rPr>
        <w:t xml:space="preserve">. Рішення про </w:t>
      </w:r>
      <w:r w:rsidR="00950427" w:rsidRPr="00D00356">
        <w:rPr>
          <w:rFonts w:ascii="Times New Roman" w:hAnsi="Times New Roman"/>
          <w:sz w:val="28"/>
          <w:szCs w:val="28"/>
          <w:lang w:val="uk-UA"/>
        </w:rPr>
        <w:t xml:space="preserve">обрання складу </w:t>
      </w:r>
      <w:r w:rsidR="007F2743" w:rsidRPr="00D00356">
        <w:rPr>
          <w:rFonts w:ascii="Times New Roman" w:hAnsi="Times New Roman"/>
          <w:sz w:val="28"/>
          <w:szCs w:val="28"/>
        </w:rPr>
        <w:t xml:space="preserve"> батьківськ</w:t>
      </w:r>
      <w:r w:rsidRPr="00D00356">
        <w:rPr>
          <w:rFonts w:ascii="Times New Roman" w:hAnsi="Times New Roman"/>
          <w:sz w:val="28"/>
          <w:szCs w:val="28"/>
        </w:rPr>
        <w:t xml:space="preserve">их комітетів класів (класу) </w:t>
      </w:r>
      <w:r w:rsidR="00950427" w:rsidRPr="00D00356">
        <w:rPr>
          <w:rFonts w:ascii="Times New Roman" w:hAnsi="Times New Roman"/>
          <w:sz w:val="28"/>
          <w:szCs w:val="28"/>
        </w:rPr>
        <w:t xml:space="preserve"> приймаються на </w:t>
      </w:r>
      <w:r w:rsidR="00950427" w:rsidRPr="00D00356">
        <w:rPr>
          <w:rFonts w:ascii="Times New Roman" w:hAnsi="Times New Roman"/>
          <w:sz w:val="28"/>
          <w:szCs w:val="28"/>
          <w:lang w:val="uk-UA"/>
        </w:rPr>
        <w:t xml:space="preserve">класних </w:t>
      </w:r>
      <w:r w:rsidR="007F2743" w:rsidRPr="00D00356">
        <w:rPr>
          <w:rFonts w:ascii="Times New Roman" w:hAnsi="Times New Roman"/>
          <w:sz w:val="28"/>
          <w:szCs w:val="28"/>
        </w:rPr>
        <w:t xml:space="preserve"> збо</w:t>
      </w:r>
      <w:r w:rsidR="00950427" w:rsidRPr="00D00356">
        <w:rPr>
          <w:rFonts w:ascii="Times New Roman" w:hAnsi="Times New Roman"/>
          <w:sz w:val="28"/>
          <w:szCs w:val="28"/>
        </w:rPr>
        <w:t>рах батьків відповідних класів</w:t>
      </w:r>
      <w:r w:rsidR="007F2743" w:rsidRPr="00D00356">
        <w:rPr>
          <w:rFonts w:ascii="Times New Roman" w:hAnsi="Times New Roman"/>
          <w:sz w:val="28"/>
          <w:szCs w:val="28"/>
        </w:rPr>
        <w:t xml:space="preserve">. </w:t>
      </w:r>
    </w:p>
    <w:p w:rsidR="007F2743" w:rsidRPr="00D00356" w:rsidRDefault="000840C0" w:rsidP="00D003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0356">
        <w:rPr>
          <w:rFonts w:ascii="Times New Roman" w:hAnsi="Times New Roman"/>
          <w:sz w:val="28"/>
          <w:szCs w:val="28"/>
          <w:lang w:val="uk-UA"/>
        </w:rPr>
        <w:t>1.</w:t>
      </w:r>
      <w:r w:rsidR="00347A3D" w:rsidRPr="00D00356">
        <w:rPr>
          <w:rFonts w:ascii="Times New Roman" w:hAnsi="Times New Roman"/>
          <w:sz w:val="28"/>
          <w:szCs w:val="28"/>
          <w:lang w:val="uk-UA"/>
        </w:rPr>
        <w:t>4</w:t>
      </w:r>
      <w:r w:rsidR="007F2743" w:rsidRPr="00D00356">
        <w:rPr>
          <w:rFonts w:ascii="Times New Roman" w:hAnsi="Times New Roman"/>
          <w:sz w:val="28"/>
          <w:szCs w:val="28"/>
          <w:lang w:val="uk-UA"/>
        </w:rPr>
        <w:t>. Припинення діяльності батьківських комітетів може бути проведено шляхом сам</w:t>
      </w:r>
      <w:r w:rsidR="00DC5EF3" w:rsidRPr="00D00356">
        <w:rPr>
          <w:rFonts w:ascii="Times New Roman" w:hAnsi="Times New Roman"/>
          <w:sz w:val="28"/>
          <w:szCs w:val="28"/>
          <w:lang w:val="uk-UA"/>
        </w:rPr>
        <w:t xml:space="preserve">орозпуску </w:t>
      </w:r>
      <w:r w:rsidR="00950427" w:rsidRPr="00D00356">
        <w:rPr>
          <w:rFonts w:ascii="Times New Roman" w:hAnsi="Times New Roman"/>
          <w:sz w:val="28"/>
          <w:szCs w:val="28"/>
          <w:lang w:val="uk-UA"/>
        </w:rPr>
        <w:t>або переобрання</w:t>
      </w:r>
      <w:r w:rsidR="007F2743" w:rsidRPr="00D0035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F2743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0356">
        <w:rPr>
          <w:rFonts w:ascii="Times New Roman" w:hAnsi="Times New Roman"/>
          <w:sz w:val="28"/>
          <w:szCs w:val="28"/>
          <w:lang w:val="uk-UA"/>
        </w:rPr>
        <w:t xml:space="preserve">2. Мета, завдання, основні принципи діяльності </w:t>
      </w:r>
    </w:p>
    <w:p w:rsidR="007F2743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0356">
        <w:rPr>
          <w:rFonts w:ascii="Times New Roman" w:hAnsi="Times New Roman"/>
          <w:sz w:val="28"/>
          <w:szCs w:val="28"/>
          <w:lang w:val="uk-UA"/>
        </w:rPr>
        <w:t>2.1. Метою діяльності комітетів є захист законних інтересів своїх дітей в органах громадського самоврядування закладу</w:t>
      </w:r>
      <w:r w:rsidR="00347A3D" w:rsidRPr="00D00356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D00356">
        <w:rPr>
          <w:rFonts w:ascii="Times New Roman" w:hAnsi="Times New Roman"/>
          <w:sz w:val="28"/>
          <w:szCs w:val="28"/>
          <w:lang w:val="uk-UA"/>
        </w:rPr>
        <w:t>, у відповідних державних, судових органах, а також надання допомоги</w:t>
      </w:r>
      <w:r w:rsidR="00DC5EF3" w:rsidRPr="00D00356">
        <w:rPr>
          <w:rFonts w:ascii="Times New Roman" w:hAnsi="Times New Roman"/>
          <w:sz w:val="28"/>
          <w:szCs w:val="28"/>
          <w:lang w:val="uk-UA"/>
        </w:rPr>
        <w:t xml:space="preserve"> адміністрації, </w:t>
      </w:r>
      <w:r w:rsidRPr="00D00356">
        <w:rPr>
          <w:rFonts w:ascii="Times New Roman" w:hAnsi="Times New Roman"/>
          <w:sz w:val="28"/>
          <w:szCs w:val="28"/>
          <w:lang w:val="uk-UA"/>
        </w:rPr>
        <w:t xml:space="preserve"> педагогічному колективу в реалізації завдань загальної середньої освіти</w:t>
      </w:r>
      <w:r w:rsidR="00DC5EF3" w:rsidRPr="00D00356">
        <w:rPr>
          <w:rFonts w:ascii="Times New Roman" w:hAnsi="Times New Roman"/>
          <w:sz w:val="28"/>
          <w:szCs w:val="28"/>
          <w:lang w:val="uk-UA"/>
        </w:rPr>
        <w:t>, підвищення  якості освіти</w:t>
      </w:r>
      <w:r w:rsidRPr="00D0035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C19CA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0356">
        <w:rPr>
          <w:rFonts w:ascii="Times New Roman" w:hAnsi="Times New Roman"/>
          <w:sz w:val="28"/>
          <w:szCs w:val="28"/>
        </w:rPr>
        <w:t xml:space="preserve">2.2. Основними завданнями діяльності комітетів є сприяння створенню умов для: </w:t>
      </w:r>
    </w:p>
    <w:p w:rsidR="007F2743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356">
        <w:rPr>
          <w:rFonts w:ascii="Times New Roman" w:hAnsi="Times New Roman"/>
          <w:sz w:val="28"/>
          <w:szCs w:val="28"/>
        </w:rPr>
        <w:t xml:space="preserve">формування та розвитку особистості учня та його громадянської позиції, становленню учнівського самоврядування; </w:t>
      </w:r>
    </w:p>
    <w:p w:rsidR="007F2743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356">
        <w:rPr>
          <w:rFonts w:ascii="Times New Roman" w:hAnsi="Times New Roman"/>
          <w:sz w:val="28"/>
          <w:szCs w:val="28"/>
        </w:rPr>
        <w:t xml:space="preserve">виховання в учнів шанобливого ставлення до державних святинь, української мови і культури, історії і культури народів, які проживають в Україні; </w:t>
      </w:r>
    </w:p>
    <w:p w:rsidR="007F2743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356">
        <w:rPr>
          <w:rFonts w:ascii="Times New Roman" w:hAnsi="Times New Roman"/>
          <w:sz w:val="28"/>
          <w:szCs w:val="28"/>
        </w:rPr>
        <w:t xml:space="preserve">формування загальнолюдської культури і моралі, культури міжетнічних відносин; </w:t>
      </w:r>
    </w:p>
    <w:p w:rsidR="007F2743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0356">
        <w:rPr>
          <w:rFonts w:ascii="Times New Roman" w:hAnsi="Times New Roman"/>
          <w:sz w:val="28"/>
          <w:szCs w:val="28"/>
        </w:rPr>
        <w:t xml:space="preserve">захисту здоров’я та збереження життя і здоров’я дітей; </w:t>
      </w:r>
    </w:p>
    <w:p w:rsidR="007F2743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0356">
        <w:rPr>
          <w:rFonts w:ascii="Times New Roman" w:hAnsi="Times New Roman"/>
          <w:sz w:val="28"/>
          <w:szCs w:val="28"/>
          <w:lang w:val="uk-UA"/>
        </w:rPr>
        <w:t xml:space="preserve">здобуття </w:t>
      </w:r>
      <w:r w:rsidR="00347A3D" w:rsidRPr="00D00356">
        <w:rPr>
          <w:rFonts w:ascii="Times New Roman" w:hAnsi="Times New Roman"/>
          <w:sz w:val="28"/>
          <w:szCs w:val="28"/>
          <w:lang w:val="uk-UA"/>
        </w:rPr>
        <w:t xml:space="preserve"> здобувачами освіти</w:t>
      </w:r>
      <w:r w:rsidRPr="00D00356">
        <w:rPr>
          <w:rFonts w:ascii="Times New Roman" w:hAnsi="Times New Roman"/>
          <w:sz w:val="28"/>
          <w:szCs w:val="28"/>
          <w:lang w:val="uk-UA"/>
        </w:rPr>
        <w:t xml:space="preserve"> обов’язкової загальної середньої освіти, розвитку їх природних здібностей та підтримки обдарованої молоді; </w:t>
      </w:r>
    </w:p>
    <w:p w:rsidR="007F2743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356">
        <w:rPr>
          <w:rFonts w:ascii="Times New Roman" w:hAnsi="Times New Roman"/>
          <w:sz w:val="28"/>
          <w:szCs w:val="28"/>
        </w:rPr>
        <w:t xml:space="preserve">запобігання бездоглядності дітей у вільний від занять час і безпритульності; </w:t>
      </w:r>
    </w:p>
    <w:p w:rsidR="007F2743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356">
        <w:rPr>
          <w:rFonts w:ascii="Times New Roman" w:hAnsi="Times New Roman"/>
          <w:sz w:val="28"/>
          <w:szCs w:val="28"/>
        </w:rPr>
        <w:t>всебічного зміцнення зв’язків між родинами, закладом</w:t>
      </w:r>
      <w:r w:rsidR="00347A3D" w:rsidRPr="00D00356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D00356">
        <w:rPr>
          <w:rFonts w:ascii="Times New Roman" w:hAnsi="Times New Roman"/>
          <w:sz w:val="28"/>
          <w:szCs w:val="28"/>
        </w:rPr>
        <w:t xml:space="preserve"> і громадськістю з метою встановлення єдності їх виховного впливу на дітей; </w:t>
      </w:r>
    </w:p>
    <w:p w:rsidR="007F2743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356">
        <w:rPr>
          <w:rFonts w:ascii="Times New Roman" w:hAnsi="Times New Roman"/>
          <w:sz w:val="28"/>
          <w:szCs w:val="28"/>
        </w:rPr>
        <w:lastRenderedPageBreak/>
        <w:t xml:space="preserve">залучення батьківської громадськості до професійної орієнтації учнів, позакласної та позашкільної роботи; </w:t>
      </w:r>
    </w:p>
    <w:p w:rsidR="007F2743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356">
        <w:rPr>
          <w:rFonts w:ascii="Times New Roman" w:hAnsi="Times New Roman"/>
          <w:sz w:val="28"/>
          <w:szCs w:val="28"/>
        </w:rPr>
        <w:t xml:space="preserve">організації роботи з розповсюдження психолого-педагогічних і правових знань серед батьків, підвищення їх відповідальності за навчання і виховання дітей; </w:t>
      </w:r>
    </w:p>
    <w:p w:rsidR="007F2743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356">
        <w:rPr>
          <w:rFonts w:ascii="Times New Roman" w:hAnsi="Times New Roman"/>
          <w:sz w:val="28"/>
          <w:szCs w:val="28"/>
        </w:rPr>
        <w:t>вирішення питань розвитку матері</w:t>
      </w:r>
      <w:r w:rsidR="00200311" w:rsidRPr="00D00356">
        <w:rPr>
          <w:rFonts w:ascii="Times New Roman" w:hAnsi="Times New Roman"/>
          <w:sz w:val="28"/>
          <w:szCs w:val="28"/>
        </w:rPr>
        <w:t xml:space="preserve">ально-технічної бази </w:t>
      </w:r>
      <w:r w:rsidRPr="00D00356">
        <w:rPr>
          <w:rFonts w:ascii="Times New Roman" w:hAnsi="Times New Roman"/>
          <w:sz w:val="28"/>
          <w:szCs w:val="28"/>
        </w:rPr>
        <w:t xml:space="preserve"> закладу</w:t>
      </w:r>
      <w:r w:rsidR="00200311" w:rsidRPr="00D00356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D00356">
        <w:rPr>
          <w:rFonts w:ascii="Times New Roman" w:hAnsi="Times New Roman"/>
          <w:sz w:val="28"/>
          <w:szCs w:val="28"/>
        </w:rPr>
        <w:t xml:space="preserve"> та його благоустрою</w:t>
      </w:r>
      <w:r w:rsidR="00950427" w:rsidRPr="00D00356">
        <w:rPr>
          <w:rFonts w:ascii="Times New Roman" w:hAnsi="Times New Roman"/>
          <w:sz w:val="28"/>
          <w:szCs w:val="28"/>
          <w:lang w:val="uk-UA"/>
        </w:rPr>
        <w:t>, залучення батьківської громадськості до фінансово-господарської діяльності,  отримання, використання  та  обліку благодійних (добровільних) внесків від юридичних та фізичних осіб</w:t>
      </w:r>
      <w:r w:rsidRPr="00D00356">
        <w:rPr>
          <w:rFonts w:ascii="Times New Roman" w:hAnsi="Times New Roman"/>
          <w:sz w:val="28"/>
          <w:szCs w:val="28"/>
        </w:rPr>
        <w:t xml:space="preserve">. </w:t>
      </w:r>
    </w:p>
    <w:p w:rsidR="007F2743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356">
        <w:rPr>
          <w:rFonts w:ascii="Times New Roman" w:hAnsi="Times New Roman"/>
          <w:sz w:val="28"/>
          <w:szCs w:val="28"/>
        </w:rPr>
        <w:t xml:space="preserve">2.3. Основними принципами діяльності комітетів є: </w:t>
      </w:r>
    </w:p>
    <w:p w:rsidR="00CA6598" w:rsidRPr="00D00356" w:rsidRDefault="00CA6598" w:rsidP="00D00356">
      <w:pPr>
        <w:pStyle w:val="rvps2"/>
        <w:shd w:val="clear" w:color="auto" w:fill="FFFFFF"/>
        <w:tabs>
          <w:tab w:val="left" w:pos="0"/>
        </w:tabs>
        <w:spacing w:before="0" w:beforeAutospacing="0" w:after="107" w:afterAutospacing="0"/>
        <w:ind w:firstLine="322"/>
        <w:jc w:val="both"/>
        <w:rPr>
          <w:color w:val="000000"/>
          <w:sz w:val="28"/>
          <w:szCs w:val="28"/>
          <w:lang w:val="uk-UA"/>
        </w:rPr>
      </w:pPr>
      <w:r w:rsidRPr="00D00356">
        <w:rPr>
          <w:color w:val="000000"/>
          <w:sz w:val="28"/>
          <w:szCs w:val="28"/>
          <w:lang w:val="uk-UA"/>
        </w:rPr>
        <w:t>-</w:t>
      </w:r>
      <w:r w:rsidRPr="00D00356">
        <w:rPr>
          <w:color w:val="000000"/>
          <w:sz w:val="28"/>
          <w:szCs w:val="28"/>
        </w:rPr>
        <w:t>пріоритет прав і свобод людини і громадянина</w:t>
      </w:r>
      <w:r w:rsidR="00DA6228" w:rsidRPr="00D00356">
        <w:rPr>
          <w:color w:val="000000"/>
          <w:sz w:val="28"/>
          <w:szCs w:val="28"/>
          <w:lang w:val="uk-UA"/>
        </w:rPr>
        <w:t>,</w:t>
      </w:r>
    </w:p>
    <w:p w:rsidR="00CA6598" w:rsidRPr="00D00356" w:rsidRDefault="00CA6598" w:rsidP="00D00356">
      <w:pPr>
        <w:pStyle w:val="rvps2"/>
        <w:shd w:val="clear" w:color="auto" w:fill="FFFFFF"/>
        <w:tabs>
          <w:tab w:val="left" w:pos="0"/>
        </w:tabs>
        <w:spacing w:before="0" w:beforeAutospacing="0" w:after="107" w:afterAutospacing="0"/>
        <w:ind w:firstLine="322"/>
        <w:jc w:val="both"/>
        <w:rPr>
          <w:color w:val="000000"/>
          <w:sz w:val="28"/>
          <w:szCs w:val="28"/>
          <w:lang w:val="uk-UA"/>
        </w:rPr>
      </w:pPr>
      <w:bookmarkStart w:id="0" w:name="n1038"/>
      <w:bookmarkEnd w:id="0"/>
      <w:r w:rsidRPr="00D00356">
        <w:rPr>
          <w:color w:val="000000"/>
          <w:sz w:val="28"/>
          <w:szCs w:val="28"/>
          <w:lang w:val="uk-UA"/>
        </w:rPr>
        <w:t>-</w:t>
      </w:r>
      <w:r w:rsidRPr="00D00356">
        <w:rPr>
          <w:color w:val="000000"/>
          <w:sz w:val="28"/>
          <w:szCs w:val="28"/>
        </w:rPr>
        <w:t>верховенств</w:t>
      </w:r>
      <w:r w:rsidRPr="00D00356">
        <w:rPr>
          <w:color w:val="000000"/>
          <w:sz w:val="28"/>
          <w:szCs w:val="28"/>
          <w:lang w:val="uk-UA"/>
        </w:rPr>
        <w:t>о</w:t>
      </w:r>
      <w:r w:rsidRPr="00D00356">
        <w:rPr>
          <w:color w:val="000000"/>
          <w:sz w:val="28"/>
          <w:szCs w:val="28"/>
        </w:rPr>
        <w:t xml:space="preserve"> права</w:t>
      </w:r>
      <w:r w:rsidR="00DA6228" w:rsidRPr="00D00356">
        <w:rPr>
          <w:color w:val="000000"/>
          <w:sz w:val="28"/>
          <w:szCs w:val="28"/>
          <w:lang w:val="uk-UA"/>
        </w:rPr>
        <w:t>,</w:t>
      </w:r>
    </w:p>
    <w:p w:rsidR="00CA6598" w:rsidRPr="00D00356" w:rsidRDefault="00DA6228" w:rsidP="00D00356">
      <w:pPr>
        <w:pStyle w:val="rvps2"/>
        <w:shd w:val="clear" w:color="auto" w:fill="FFFFFF"/>
        <w:tabs>
          <w:tab w:val="left" w:pos="0"/>
        </w:tabs>
        <w:spacing w:before="0" w:beforeAutospacing="0" w:after="107" w:afterAutospacing="0"/>
        <w:ind w:firstLine="322"/>
        <w:jc w:val="both"/>
        <w:rPr>
          <w:color w:val="000000"/>
          <w:sz w:val="28"/>
          <w:szCs w:val="28"/>
        </w:rPr>
      </w:pPr>
      <w:bookmarkStart w:id="1" w:name="n1039"/>
      <w:bookmarkEnd w:id="1"/>
      <w:r w:rsidRPr="00D00356">
        <w:rPr>
          <w:color w:val="000000"/>
          <w:sz w:val="28"/>
          <w:szCs w:val="28"/>
          <w:lang w:val="uk-UA"/>
        </w:rPr>
        <w:t>-</w:t>
      </w:r>
      <w:r w:rsidR="00CA6598" w:rsidRPr="00D00356">
        <w:rPr>
          <w:color w:val="000000"/>
          <w:sz w:val="28"/>
          <w:szCs w:val="28"/>
        </w:rPr>
        <w:t>взаємн</w:t>
      </w:r>
      <w:r w:rsidR="00CA6598" w:rsidRPr="00D00356">
        <w:rPr>
          <w:color w:val="000000"/>
          <w:sz w:val="28"/>
          <w:szCs w:val="28"/>
          <w:lang w:val="uk-UA"/>
        </w:rPr>
        <w:t>а</w:t>
      </w:r>
      <w:r w:rsidR="00CA6598" w:rsidRPr="00D00356">
        <w:rPr>
          <w:color w:val="000000"/>
          <w:sz w:val="28"/>
          <w:szCs w:val="28"/>
        </w:rPr>
        <w:t xml:space="preserve"> поваг</w:t>
      </w:r>
      <w:r w:rsidR="00CA6598" w:rsidRPr="00D00356">
        <w:rPr>
          <w:color w:val="000000"/>
          <w:sz w:val="28"/>
          <w:szCs w:val="28"/>
          <w:lang w:val="uk-UA"/>
        </w:rPr>
        <w:t>а</w:t>
      </w:r>
      <w:r w:rsidR="00CA6598" w:rsidRPr="00D00356">
        <w:rPr>
          <w:color w:val="000000"/>
          <w:sz w:val="28"/>
          <w:szCs w:val="28"/>
        </w:rPr>
        <w:t xml:space="preserve"> та партнерств</w:t>
      </w:r>
      <w:r w:rsidR="00CA6598" w:rsidRPr="00D00356">
        <w:rPr>
          <w:color w:val="000000"/>
          <w:sz w:val="28"/>
          <w:szCs w:val="28"/>
          <w:lang w:val="uk-UA"/>
        </w:rPr>
        <w:t>о</w:t>
      </w:r>
      <w:r w:rsidRPr="00D00356">
        <w:rPr>
          <w:color w:val="000000"/>
          <w:sz w:val="28"/>
          <w:szCs w:val="28"/>
          <w:lang w:val="uk-UA"/>
        </w:rPr>
        <w:t>,</w:t>
      </w:r>
    </w:p>
    <w:p w:rsidR="00CA6598" w:rsidRPr="00D00356" w:rsidRDefault="00DA6228" w:rsidP="00D00356">
      <w:pPr>
        <w:pStyle w:val="rvps2"/>
        <w:shd w:val="clear" w:color="auto" w:fill="FFFFFF"/>
        <w:tabs>
          <w:tab w:val="left" w:pos="0"/>
        </w:tabs>
        <w:spacing w:before="0" w:beforeAutospacing="0" w:after="107" w:afterAutospacing="0"/>
        <w:ind w:firstLine="322"/>
        <w:jc w:val="both"/>
        <w:rPr>
          <w:color w:val="000000"/>
          <w:sz w:val="28"/>
          <w:szCs w:val="28"/>
          <w:lang w:val="uk-UA"/>
        </w:rPr>
      </w:pPr>
      <w:bookmarkStart w:id="2" w:name="n1040"/>
      <w:bookmarkStart w:id="3" w:name="n1041"/>
      <w:bookmarkEnd w:id="2"/>
      <w:bookmarkEnd w:id="3"/>
      <w:r w:rsidRPr="00D00356">
        <w:rPr>
          <w:color w:val="000000"/>
          <w:sz w:val="28"/>
          <w:szCs w:val="28"/>
          <w:lang w:val="uk-UA"/>
        </w:rPr>
        <w:t>-</w:t>
      </w:r>
      <w:r w:rsidR="00CA6598" w:rsidRPr="00D00356">
        <w:rPr>
          <w:color w:val="000000"/>
          <w:sz w:val="28"/>
          <w:szCs w:val="28"/>
        </w:rPr>
        <w:t>обов’язковості розгляду пропозицій сторін</w:t>
      </w:r>
      <w:r w:rsidRPr="00D00356">
        <w:rPr>
          <w:color w:val="000000"/>
          <w:sz w:val="28"/>
          <w:szCs w:val="28"/>
          <w:lang w:val="uk-UA"/>
        </w:rPr>
        <w:t>,</w:t>
      </w:r>
    </w:p>
    <w:p w:rsidR="00CA6598" w:rsidRPr="00D00356" w:rsidRDefault="00DA6228" w:rsidP="00D00356">
      <w:pPr>
        <w:pStyle w:val="rvps2"/>
        <w:shd w:val="clear" w:color="auto" w:fill="FFFFFF"/>
        <w:tabs>
          <w:tab w:val="left" w:pos="0"/>
        </w:tabs>
        <w:spacing w:before="0" w:beforeAutospacing="0" w:after="107" w:afterAutospacing="0"/>
        <w:ind w:firstLine="322"/>
        <w:jc w:val="both"/>
        <w:rPr>
          <w:color w:val="000000"/>
          <w:sz w:val="28"/>
          <w:szCs w:val="28"/>
        </w:rPr>
      </w:pPr>
      <w:bookmarkStart w:id="4" w:name="n1042"/>
      <w:bookmarkStart w:id="5" w:name="n1043"/>
      <w:bookmarkEnd w:id="4"/>
      <w:bookmarkEnd w:id="5"/>
      <w:r w:rsidRPr="00D00356">
        <w:rPr>
          <w:color w:val="000000"/>
          <w:sz w:val="28"/>
          <w:szCs w:val="28"/>
          <w:lang w:val="uk-UA"/>
        </w:rPr>
        <w:t>-</w:t>
      </w:r>
      <w:r w:rsidR="00CA6598" w:rsidRPr="00D00356">
        <w:rPr>
          <w:color w:val="000000"/>
          <w:sz w:val="28"/>
          <w:szCs w:val="28"/>
        </w:rPr>
        <w:t>прозор</w:t>
      </w:r>
      <w:r w:rsidR="00CA6598" w:rsidRPr="00D00356">
        <w:rPr>
          <w:color w:val="000000"/>
          <w:sz w:val="28"/>
          <w:szCs w:val="28"/>
          <w:lang w:val="uk-UA"/>
        </w:rPr>
        <w:t>ість</w:t>
      </w:r>
      <w:r w:rsidR="00CA6598" w:rsidRPr="00D00356">
        <w:rPr>
          <w:color w:val="000000"/>
          <w:sz w:val="28"/>
          <w:szCs w:val="28"/>
        </w:rPr>
        <w:t>, відкрит</w:t>
      </w:r>
      <w:r w:rsidR="00CA6598" w:rsidRPr="00D00356">
        <w:rPr>
          <w:color w:val="000000"/>
          <w:sz w:val="28"/>
          <w:szCs w:val="28"/>
          <w:lang w:val="uk-UA"/>
        </w:rPr>
        <w:t>ість</w:t>
      </w:r>
      <w:r w:rsidR="00CA6598" w:rsidRPr="00D00356">
        <w:rPr>
          <w:color w:val="000000"/>
          <w:sz w:val="28"/>
          <w:szCs w:val="28"/>
        </w:rPr>
        <w:t xml:space="preserve"> та гласн</w:t>
      </w:r>
      <w:r w:rsidRPr="00D00356">
        <w:rPr>
          <w:color w:val="000000"/>
          <w:sz w:val="28"/>
          <w:szCs w:val="28"/>
          <w:lang w:val="uk-UA"/>
        </w:rPr>
        <w:t>ість,</w:t>
      </w:r>
    </w:p>
    <w:p w:rsidR="00DA6228" w:rsidRPr="00D00356" w:rsidRDefault="00DA6228" w:rsidP="00D003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" w:name="n1044"/>
      <w:bookmarkEnd w:id="6"/>
      <w:r w:rsidRPr="00D0035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7F2743" w:rsidRPr="00D00356">
        <w:rPr>
          <w:rFonts w:ascii="Times New Roman" w:hAnsi="Times New Roman"/>
          <w:sz w:val="28"/>
          <w:szCs w:val="28"/>
          <w:lang w:val="uk-UA"/>
        </w:rPr>
        <w:t xml:space="preserve">- толерантність, </w:t>
      </w:r>
    </w:p>
    <w:p w:rsidR="007F2743" w:rsidRPr="00D00356" w:rsidRDefault="00DA6228" w:rsidP="00D003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0356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F2743" w:rsidRPr="00D00356">
        <w:rPr>
          <w:rFonts w:ascii="Times New Roman" w:hAnsi="Times New Roman"/>
          <w:sz w:val="28"/>
          <w:szCs w:val="28"/>
          <w:lang w:val="uk-UA"/>
        </w:rPr>
        <w:t xml:space="preserve">- виборність, </w:t>
      </w:r>
    </w:p>
    <w:p w:rsidR="007F2743" w:rsidRPr="00D00356" w:rsidRDefault="00DA6228" w:rsidP="00D003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0356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F2743" w:rsidRPr="00D00356">
        <w:rPr>
          <w:rFonts w:ascii="Times New Roman" w:hAnsi="Times New Roman"/>
          <w:sz w:val="28"/>
          <w:szCs w:val="28"/>
          <w:lang w:val="uk-UA"/>
        </w:rPr>
        <w:t xml:space="preserve">- підзвітність і відповідальність перед </w:t>
      </w:r>
      <w:r w:rsidR="00207A9C" w:rsidRPr="00D00356">
        <w:rPr>
          <w:rFonts w:ascii="Times New Roman" w:hAnsi="Times New Roman"/>
          <w:sz w:val="28"/>
          <w:szCs w:val="28"/>
          <w:lang w:val="uk-UA"/>
        </w:rPr>
        <w:t>батьків</w:t>
      </w:r>
      <w:r w:rsidRPr="00D00356">
        <w:rPr>
          <w:rFonts w:ascii="Times New Roman" w:hAnsi="Times New Roman"/>
          <w:sz w:val="28"/>
          <w:szCs w:val="28"/>
          <w:lang w:val="uk-UA"/>
        </w:rPr>
        <w:t>ськими</w:t>
      </w:r>
      <w:r w:rsidR="00207A9C" w:rsidRPr="00D0035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0356">
        <w:rPr>
          <w:rFonts w:ascii="Times New Roman" w:hAnsi="Times New Roman"/>
          <w:sz w:val="28"/>
          <w:szCs w:val="28"/>
          <w:lang w:val="uk-UA"/>
        </w:rPr>
        <w:t xml:space="preserve">зборами класів </w:t>
      </w:r>
      <w:r w:rsidR="00207A9C" w:rsidRPr="00D00356">
        <w:rPr>
          <w:rFonts w:ascii="Times New Roman" w:hAnsi="Times New Roman"/>
          <w:sz w:val="28"/>
          <w:szCs w:val="28"/>
          <w:lang w:val="uk-UA"/>
        </w:rPr>
        <w:t>закладу</w:t>
      </w:r>
      <w:r w:rsidRPr="00D00356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207A9C" w:rsidRPr="00D00356">
        <w:rPr>
          <w:rFonts w:ascii="Times New Roman" w:hAnsi="Times New Roman"/>
          <w:sz w:val="28"/>
          <w:szCs w:val="28"/>
          <w:lang w:val="uk-UA"/>
        </w:rPr>
        <w:t>, радою закладу</w:t>
      </w:r>
      <w:r w:rsidRPr="00D00356">
        <w:rPr>
          <w:rFonts w:ascii="Times New Roman" w:hAnsi="Times New Roman"/>
          <w:sz w:val="28"/>
          <w:szCs w:val="28"/>
          <w:lang w:val="uk-UA"/>
        </w:rPr>
        <w:t xml:space="preserve"> освіти.</w:t>
      </w:r>
    </w:p>
    <w:p w:rsidR="007F2743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4CC">
        <w:rPr>
          <w:rFonts w:ascii="Times New Roman" w:hAnsi="Times New Roman"/>
          <w:sz w:val="28"/>
          <w:szCs w:val="28"/>
          <w:lang w:val="uk-UA"/>
        </w:rPr>
        <w:t xml:space="preserve">3. Організація діяльності комітетів </w:t>
      </w:r>
    </w:p>
    <w:p w:rsidR="007F2743" w:rsidRPr="00D00356" w:rsidRDefault="00207A9C" w:rsidP="00D003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0356">
        <w:rPr>
          <w:rFonts w:ascii="Times New Roman" w:hAnsi="Times New Roman"/>
          <w:sz w:val="28"/>
          <w:szCs w:val="28"/>
          <w:lang w:val="uk-UA"/>
        </w:rPr>
        <w:t xml:space="preserve">3.1. Комітет класу </w:t>
      </w:r>
      <w:r w:rsidR="007F2743" w:rsidRPr="00D00356">
        <w:rPr>
          <w:rFonts w:ascii="Times New Roman" w:hAnsi="Times New Roman"/>
          <w:sz w:val="28"/>
          <w:szCs w:val="28"/>
          <w:lang w:val="uk-UA"/>
        </w:rPr>
        <w:t xml:space="preserve"> формується з батьків або осіб, які їх замінюють, одного класу і діє від їх імені. </w:t>
      </w:r>
    </w:p>
    <w:p w:rsidR="007F2743" w:rsidRPr="00D00356" w:rsidRDefault="00207A9C" w:rsidP="00D003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0356">
        <w:rPr>
          <w:rFonts w:ascii="Times New Roman" w:hAnsi="Times New Roman"/>
          <w:sz w:val="28"/>
          <w:szCs w:val="28"/>
        </w:rPr>
        <w:t>Комітет класу</w:t>
      </w:r>
      <w:r w:rsidR="007F2743" w:rsidRPr="00D00356">
        <w:rPr>
          <w:rFonts w:ascii="Times New Roman" w:hAnsi="Times New Roman"/>
          <w:sz w:val="28"/>
          <w:szCs w:val="28"/>
        </w:rPr>
        <w:t xml:space="preserve">, голова </w:t>
      </w:r>
      <w:r w:rsidR="00ED7C55" w:rsidRPr="00D00356">
        <w:rPr>
          <w:rFonts w:ascii="Times New Roman" w:hAnsi="Times New Roman"/>
          <w:sz w:val="28"/>
          <w:szCs w:val="28"/>
        </w:rPr>
        <w:t>обира</w:t>
      </w:r>
      <w:r w:rsidR="00ED7C55" w:rsidRPr="00D00356">
        <w:rPr>
          <w:rFonts w:ascii="Times New Roman" w:hAnsi="Times New Roman"/>
          <w:sz w:val="28"/>
          <w:szCs w:val="28"/>
          <w:lang w:val="uk-UA"/>
        </w:rPr>
        <w:t>є</w:t>
      </w:r>
      <w:r w:rsidR="007F2743" w:rsidRPr="00D00356">
        <w:rPr>
          <w:rFonts w:ascii="Times New Roman" w:hAnsi="Times New Roman"/>
          <w:sz w:val="28"/>
          <w:szCs w:val="28"/>
        </w:rPr>
        <w:t xml:space="preserve">ться </w:t>
      </w:r>
      <w:r w:rsidRPr="00D00356">
        <w:rPr>
          <w:rFonts w:ascii="Times New Roman" w:hAnsi="Times New Roman"/>
          <w:sz w:val="28"/>
          <w:szCs w:val="28"/>
        </w:rPr>
        <w:t xml:space="preserve">на зборах батьків класу </w:t>
      </w:r>
      <w:r w:rsidR="007F2743" w:rsidRPr="00D00356">
        <w:rPr>
          <w:rFonts w:ascii="Times New Roman" w:hAnsi="Times New Roman"/>
          <w:sz w:val="28"/>
          <w:szCs w:val="28"/>
        </w:rPr>
        <w:t xml:space="preserve"> на початку навчального року. Кількісний склад та термін повноважень комітету визначаються зборам</w:t>
      </w:r>
      <w:r w:rsidRPr="00D00356">
        <w:rPr>
          <w:rFonts w:ascii="Times New Roman" w:hAnsi="Times New Roman"/>
          <w:sz w:val="28"/>
          <w:szCs w:val="28"/>
        </w:rPr>
        <w:t>и батьків класу</w:t>
      </w:r>
      <w:r w:rsidR="007F2743" w:rsidRPr="00D00356">
        <w:rPr>
          <w:rFonts w:ascii="Times New Roman" w:hAnsi="Times New Roman"/>
          <w:sz w:val="28"/>
          <w:szCs w:val="28"/>
        </w:rPr>
        <w:t xml:space="preserve">. </w:t>
      </w:r>
    </w:p>
    <w:p w:rsidR="007F2743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0356">
        <w:rPr>
          <w:rFonts w:ascii="Times New Roman" w:hAnsi="Times New Roman"/>
          <w:sz w:val="28"/>
          <w:szCs w:val="28"/>
        </w:rPr>
        <w:t>3</w:t>
      </w:r>
      <w:r w:rsidR="00207A9C" w:rsidRPr="00D00356">
        <w:rPr>
          <w:rFonts w:ascii="Times New Roman" w:hAnsi="Times New Roman"/>
          <w:sz w:val="28"/>
          <w:szCs w:val="28"/>
        </w:rPr>
        <w:t xml:space="preserve">.2. Збори батьків класу </w:t>
      </w:r>
      <w:r w:rsidRPr="00D00356">
        <w:rPr>
          <w:rFonts w:ascii="Times New Roman" w:hAnsi="Times New Roman"/>
          <w:sz w:val="28"/>
          <w:szCs w:val="28"/>
        </w:rPr>
        <w:t xml:space="preserve"> проводяться за </w:t>
      </w:r>
      <w:r w:rsidR="00207A9C" w:rsidRPr="00D00356">
        <w:rPr>
          <w:rFonts w:ascii="Times New Roman" w:hAnsi="Times New Roman"/>
          <w:sz w:val="28"/>
          <w:szCs w:val="28"/>
        </w:rPr>
        <w:t xml:space="preserve">рішенням комітету класу </w:t>
      </w:r>
      <w:r w:rsidRPr="00D00356">
        <w:rPr>
          <w:rFonts w:ascii="Times New Roman" w:hAnsi="Times New Roman"/>
          <w:sz w:val="28"/>
          <w:szCs w:val="28"/>
        </w:rPr>
        <w:t xml:space="preserve"> не рідше двох разів на семестр</w:t>
      </w:r>
      <w:r w:rsidR="00207A9C" w:rsidRPr="00D00356">
        <w:rPr>
          <w:rFonts w:ascii="Times New Roman" w:hAnsi="Times New Roman"/>
          <w:sz w:val="28"/>
          <w:szCs w:val="28"/>
          <w:lang w:val="uk-UA"/>
        </w:rPr>
        <w:t xml:space="preserve">, відповідно до   </w:t>
      </w:r>
      <w:r w:rsidR="00CC6E33" w:rsidRPr="00D00356">
        <w:rPr>
          <w:rFonts w:ascii="Times New Roman" w:hAnsi="Times New Roman"/>
          <w:sz w:val="28"/>
          <w:szCs w:val="28"/>
          <w:lang w:val="uk-UA"/>
        </w:rPr>
        <w:t xml:space="preserve">річного плану роботи </w:t>
      </w:r>
      <w:r w:rsidR="00207A9C" w:rsidRPr="00D00356">
        <w:rPr>
          <w:rFonts w:ascii="Times New Roman" w:hAnsi="Times New Roman"/>
          <w:sz w:val="28"/>
          <w:szCs w:val="28"/>
          <w:lang w:val="uk-UA"/>
        </w:rPr>
        <w:t xml:space="preserve"> закладу</w:t>
      </w:r>
      <w:r w:rsidR="00CC6E33" w:rsidRPr="00D00356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Pr="00D00356">
        <w:rPr>
          <w:rFonts w:ascii="Times New Roman" w:hAnsi="Times New Roman"/>
          <w:sz w:val="28"/>
          <w:szCs w:val="28"/>
        </w:rPr>
        <w:t xml:space="preserve">. </w:t>
      </w:r>
    </w:p>
    <w:p w:rsidR="007F2743" w:rsidRPr="00D00356" w:rsidRDefault="0001516B" w:rsidP="00D003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0356">
        <w:rPr>
          <w:rFonts w:ascii="Times New Roman" w:hAnsi="Times New Roman"/>
          <w:sz w:val="28"/>
          <w:szCs w:val="28"/>
          <w:lang w:val="uk-UA"/>
        </w:rPr>
        <w:t>3.3</w:t>
      </w:r>
      <w:r w:rsidR="00E1111F" w:rsidRPr="00D00356">
        <w:rPr>
          <w:rFonts w:ascii="Times New Roman" w:hAnsi="Times New Roman"/>
          <w:sz w:val="28"/>
          <w:szCs w:val="28"/>
          <w:lang w:val="uk-UA"/>
        </w:rPr>
        <w:t xml:space="preserve">. Батьківські комітети класів діють </w:t>
      </w:r>
      <w:r w:rsidR="007F2743" w:rsidRPr="00D00356">
        <w:rPr>
          <w:rFonts w:ascii="Times New Roman" w:hAnsi="Times New Roman"/>
          <w:sz w:val="28"/>
          <w:szCs w:val="28"/>
          <w:lang w:val="uk-UA"/>
        </w:rPr>
        <w:t xml:space="preserve"> на підставі плану роботи закладу</w:t>
      </w:r>
      <w:r w:rsidR="00DA6228" w:rsidRPr="00D00356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7F2743" w:rsidRPr="00D00356">
        <w:rPr>
          <w:rFonts w:ascii="Times New Roman" w:hAnsi="Times New Roman"/>
          <w:sz w:val="28"/>
          <w:szCs w:val="28"/>
          <w:lang w:val="uk-UA"/>
        </w:rPr>
        <w:t xml:space="preserve">, рішень зборів батьків, </w:t>
      </w:r>
      <w:r w:rsidR="00E1111F" w:rsidRPr="00D00356">
        <w:rPr>
          <w:rFonts w:ascii="Times New Roman" w:hAnsi="Times New Roman"/>
          <w:sz w:val="28"/>
          <w:szCs w:val="28"/>
          <w:lang w:val="uk-UA"/>
        </w:rPr>
        <w:t xml:space="preserve">ради, </w:t>
      </w:r>
      <w:r w:rsidR="007F2743" w:rsidRPr="00D00356">
        <w:rPr>
          <w:rFonts w:ascii="Times New Roman" w:hAnsi="Times New Roman"/>
          <w:sz w:val="28"/>
          <w:szCs w:val="28"/>
          <w:lang w:val="uk-UA"/>
        </w:rPr>
        <w:t xml:space="preserve">рекомендацій директора, класного керівника, органів учнівського самоврядування, громадськості. </w:t>
      </w:r>
    </w:p>
    <w:p w:rsidR="007F2743" w:rsidRPr="00D00356" w:rsidRDefault="0001516B" w:rsidP="00D003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0356">
        <w:rPr>
          <w:rFonts w:ascii="Times New Roman" w:hAnsi="Times New Roman"/>
          <w:sz w:val="28"/>
          <w:szCs w:val="28"/>
          <w:lang w:val="uk-UA"/>
        </w:rPr>
        <w:t>3.4</w:t>
      </w:r>
      <w:r w:rsidR="007F2743" w:rsidRPr="00D00356">
        <w:rPr>
          <w:rFonts w:ascii="Times New Roman" w:hAnsi="Times New Roman"/>
          <w:sz w:val="28"/>
          <w:szCs w:val="28"/>
          <w:lang w:val="uk-UA"/>
        </w:rPr>
        <w:t xml:space="preserve">. При недосягненні згоди між директором </w:t>
      </w:r>
      <w:r w:rsidR="00DA6228" w:rsidRPr="00D00356">
        <w:rPr>
          <w:rFonts w:ascii="Times New Roman" w:hAnsi="Times New Roman"/>
          <w:sz w:val="28"/>
          <w:szCs w:val="28"/>
          <w:lang w:val="uk-UA"/>
        </w:rPr>
        <w:t xml:space="preserve"> гімназії</w:t>
      </w:r>
      <w:r w:rsidR="00ED7C55" w:rsidRPr="00D00356">
        <w:rPr>
          <w:rFonts w:ascii="Times New Roman" w:hAnsi="Times New Roman"/>
          <w:sz w:val="28"/>
          <w:szCs w:val="28"/>
          <w:lang w:val="uk-UA"/>
        </w:rPr>
        <w:t xml:space="preserve"> і більшістю членів </w:t>
      </w:r>
      <w:r w:rsidR="00E1111F" w:rsidRPr="00D00356">
        <w:rPr>
          <w:rFonts w:ascii="Times New Roman" w:hAnsi="Times New Roman"/>
          <w:sz w:val="28"/>
          <w:szCs w:val="28"/>
          <w:lang w:val="uk-UA"/>
        </w:rPr>
        <w:t xml:space="preserve"> батьківських комітетів класів, </w:t>
      </w:r>
      <w:r w:rsidR="007F2743" w:rsidRPr="00D00356">
        <w:rPr>
          <w:rFonts w:ascii="Times New Roman" w:hAnsi="Times New Roman"/>
          <w:sz w:val="28"/>
          <w:szCs w:val="28"/>
          <w:lang w:val="uk-UA"/>
        </w:rPr>
        <w:t xml:space="preserve"> питання вирішуються радою закладу</w:t>
      </w:r>
      <w:r w:rsidR="00DA6228" w:rsidRPr="00D00356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7F2743" w:rsidRPr="00D00356">
        <w:rPr>
          <w:rFonts w:ascii="Times New Roman" w:hAnsi="Times New Roman"/>
          <w:sz w:val="28"/>
          <w:szCs w:val="28"/>
          <w:lang w:val="uk-UA"/>
        </w:rPr>
        <w:t>; між класним керівником і комітетом класу – керівництвом або радою цього закладу</w:t>
      </w:r>
      <w:r w:rsidR="00DA6228" w:rsidRPr="00D00356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7F2743" w:rsidRPr="00D0035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F2743" w:rsidRPr="00D00356" w:rsidRDefault="0001516B" w:rsidP="00D003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0356">
        <w:rPr>
          <w:rFonts w:ascii="Times New Roman" w:hAnsi="Times New Roman"/>
          <w:sz w:val="28"/>
          <w:szCs w:val="28"/>
        </w:rPr>
        <w:lastRenderedPageBreak/>
        <w:t>3.</w:t>
      </w:r>
      <w:r w:rsidRPr="00D00356">
        <w:rPr>
          <w:rFonts w:ascii="Times New Roman" w:hAnsi="Times New Roman"/>
          <w:sz w:val="28"/>
          <w:szCs w:val="28"/>
          <w:lang w:val="uk-UA"/>
        </w:rPr>
        <w:t>5</w:t>
      </w:r>
      <w:r w:rsidR="007F2743" w:rsidRPr="00D00356">
        <w:rPr>
          <w:rFonts w:ascii="Times New Roman" w:hAnsi="Times New Roman"/>
          <w:sz w:val="28"/>
          <w:szCs w:val="28"/>
        </w:rPr>
        <w:t xml:space="preserve">. </w:t>
      </w:r>
      <w:r w:rsidR="00E1111F" w:rsidRPr="00D00356">
        <w:rPr>
          <w:rFonts w:ascii="Times New Roman" w:hAnsi="Times New Roman"/>
          <w:sz w:val="28"/>
          <w:szCs w:val="28"/>
          <w:lang w:val="uk-UA"/>
        </w:rPr>
        <w:t>Батьківські к</w:t>
      </w:r>
      <w:r w:rsidR="007F2743" w:rsidRPr="00D00356">
        <w:rPr>
          <w:rFonts w:ascii="Times New Roman" w:hAnsi="Times New Roman"/>
          <w:sz w:val="28"/>
          <w:szCs w:val="28"/>
        </w:rPr>
        <w:t>омітети</w:t>
      </w:r>
      <w:r w:rsidR="00E1111F" w:rsidRPr="00D00356">
        <w:rPr>
          <w:rFonts w:ascii="Times New Roman" w:hAnsi="Times New Roman"/>
          <w:sz w:val="28"/>
          <w:szCs w:val="28"/>
          <w:lang w:val="uk-UA"/>
        </w:rPr>
        <w:t xml:space="preserve"> класів </w:t>
      </w:r>
      <w:r w:rsidR="007F2743" w:rsidRPr="00D00356">
        <w:rPr>
          <w:rFonts w:ascii="Times New Roman" w:hAnsi="Times New Roman"/>
          <w:sz w:val="28"/>
          <w:szCs w:val="28"/>
        </w:rPr>
        <w:t xml:space="preserve"> звітують про свою роботу перед зборами батьків один раз на рік – в день виборів нового складу комітетів. </w:t>
      </w:r>
    </w:p>
    <w:p w:rsidR="007F2743" w:rsidRPr="00D00356" w:rsidRDefault="0001516B" w:rsidP="00D003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0356">
        <w:rPr>
          <w:rFonts w:ascii="Times New Roman" w:hAnsi="Times New Roman"/>
          <w:sz w:val="28"/>
          <w:szCs w:val="28"/>
        </w:rPr>
        <w:t>3.6</w:t>
      </w:r>
      <w:r w:rsidR="007F2743" w:rsidRPr="00D00356">
        <w:rPr>
          <w:rFonts w:ascii="Times New Roman" w:hAnsi="Times New Roman"/>
          <w:sz w:val="28"/>
          <w:szCs w:val="28"/>
        </w:rPr>
        <w:t xml:space="preserve">. </w:t>
      </w:r>
      <w:r w:rsidR="00E1111F" w:rsidRPr="00D00356">
        <w:rPr>
          <w:rFonts w:ascii="Times New Roman" w:hAnsi="Times New Roman"/>
          <w:sz w:val="28"/>
          <w:szCs w:val="28"/>
          <w:lang w:val="uk-UA"/>
        </w:rPr>
        <w:t>Прийняті   рішення  батьківськми  комітетами класів відображаються у протоколах класних батьківських зборах.</w:t>
      </w:r>
    </w:p>
    <w:p w:rsidR="007F2743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0356">
        <w:rPr>
          <w:rFonts w:ascii="Times New Roman" w:hAnsi="Times New Roman"/>
          <w:sz w:val="28"/>
          <w:szCs w:val="28"/>
          <w:lang w:val="uk-UA"/>
        </w:rPr>
        <w:t xml:space="preserve">4. Права та обов’язки комітетів </w:t>
      </w:r>
    </w:p>
    <w:p w:rsidR="007F2743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0356">
        <w:rPr>
          <w:rFonts w:ascii="Times New Roman" w:hAnsi="Times New Roman"/>
          <w:sz w:val="28"/>
          <w:szCs w:val="28"/>
          <w:lang w:val="uk-UA"/>
        </w:rPr>
        <w:t xml:space="preserve">4.1. </w:t>
      </w:r>
      <w:r w:rsidR="00E1111F" w:rsidRPr="00D00356">
        <w:rPr>
          <w:rFonts w:ascii="Times New Roman" w:hAnsi="Times New Roman"/>
          <w:sz w:val="28"/>
          <w:szCs w:val="28"/>
          <w:lang w:val="uk-UA"/>
        </w:rPr>
        <w:t>Батьківські к</w:t>
      </w:r>
      <w:r w:rsidRPr="00D00356">
        <w:rPr>
          <w:rFonts w:ascii="Times New Roman" w:hAnsi="Times New Roman"/>
          <w:sz w:val="28"/>
          <w:szCs w:val="28"/>
          <w:lang w:val="uk-UA"/>
        </w:rPr>
        <w:t>омітети</w:t>
      </w:r>
      <w:r w:rsidR="00E1111F" w:rsidRPr="00D00356">
        <w:rPr>
          <w:rFonts w:ascii="Times New Roman" w:hAnsi="Times New Roman"/>
          <w:sz w:val="28"/>
          <w:szCs w:val="28"/>
          <w:lang w:val="uk-UA"/>
        </w:rPr>
        <w:t xml:space="preserve"> класів</w:t>
      </w:r>
      <w:r w:rsidRPr="00D00356">
        <w:rPr>
          <w:rFonts w:ascii="Times New Roman" w:hAnsi="Times New Roman"/>
          <w:sz w:val="28"/>
          <w:szCs w:val="28"/>
          <w:lang w:val="uk-UA"/>
        </w:rPr>
        <w:t xml:space="preserve"> мають право: </w:t>
      </w:r>
    </w:p>
    <w:p w:rsidR="007F2743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356">
        <w:rPr>
          <w:rFonts w:ascii="Times New Roman" w:hAnsi="Times New Roman"/>
          <w:sz w:val="28"/>
          <w:szCs w:val="28"/>
        </w:rPr>
        <w:t>брати участь в обстеженні житлово-побутових умов</w:t>
      </w:r>
      <w:r w:rsidR="00D00356" w:rsidRPr="00D00356">
        <w:rPr>
          <w:rFonts w:ascii="Times New Roman" w:hAnsi="Times New Roman"/>
          <w:sz w:val="28"/>
          <w:szCs w:val="28"/>
          <w:lang w:val="uk-UA"/>
        </w:rPr>
        <w:t xml:space="preserve"> здобувачів освіти</w:t>
      </w:r>
      <w:r w:rsidRPr="00D00356">
        <w:rPr>
          <w:rFonts w:ascii="Times New Roman" w:hAnsi="Times New Roman"/>
          <w:sz w:val="28"/>
          <w:szCs w:val="28"/>
        </w:rPr>
        <w:t xml:space="preserve">, які перебувають у несприятливих соціально-економічних умовах; </w:t>
      </w:r>
    </w:p>
    <w:p w:rsidR="00AC19CA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0356">
        <w:rPr>
          <w:rFonts w:ascii="Times New Roman" w:hAnsi="Times New Roman"/>
          <w:sz w:val="28"/>
          <w:szCs w:val="28"/>
        </w:rPr>
        <w:t>встановлювати зв’язки з місцевими органами виконавчої влади та місцевого самоврядування, органами внутрішніх справ, громадськими організаціями, підприємствами, навчальними та науковими установами, сільськогосподарськими господарствами щодо надання фінансової та матеріально-технічної допомоги закладу</w:t>
      </w:r>
      <w:r w:rsidR="00501AA6" w:rsidRPr="00D003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04EA" w:rsidRPr="00D00356">
        <w:rPr>
          <w:rFonts w:ascii="Times New Roman" w:hAnsi="Times New Roman"/>
          <w:sz w:val="28"/>
          <w:szCs w:val="28"/>
          <w:lang w:val="uk-UA"/>
        </w:rPr>
        <w:t>загальної середньої освіти</w:t>
      </w:r>
      <w:r w:rsidRPr="00D00356">
        <w:rPr>
          <w:rFonts w:ascii="Times New Roman" w:hAnsi="Times New Roman"/>
          <w:sz w:val="28"/>
          <w:szCs w:val="28"/>
          <w:lang w:val="uk-UA"/>
        </w:rPr>
        <w:t xml:space="preserve">, захисту здоров’я і життя учнів, </w:t>
      </w:r>
      <w:r w:rsidR="000840C0" w:rsidRPr="00D00356">
        <w:rPr>
          <w:rFonts w:ascii="Times New Roman" w:hAnsi="Times New Roman"/>
          <w:sz w:val="28"/>
          <w:szCs w:val="28"/>
          <w:lang w:val="uk-UA"/>
        </w:rPr>
        <w:t>освітнього процесу, виховної діяльності</w:t>
      </w:r>
      <w:r w:rsidRPr="00D00356">
        <w:rPr>
          <w:rFonts w:ascii="Times New Roman" w:hAnsi="Times New Roman"/>
          <w:sz w:val="28"/>
          <w:szCs w:val="28"/>
          <w:lang w:val="uk-UA"/>
        </w:rPr>
        <w:t>, організації підвозу та харчування учнів, благоустрою та з питань забезпечення санітарно-гігієніч</w:t>
      </w:r>
      <w:r w:rsidR="000840C0" w:rsidRPr="00D00356">
        <w:rPr>
          <w:rFonts w:ascii="Times New Roman" w:hAnsi="Times New Roman"/>
          <w:sz w:val="28"/>
          <w:szCs w:val="28"/>
          <w:lang w:val="uk-UA"/>
        </w:rPr>
        <w:t>них умов у  закладі освіти;</w:t>
      </w:r>
    </w:p>
    <w:p w:rsidR="007F2743" w:rsidRPr="00D00356" w:rsidRDefault="00E1111F" w:rsidP="00D003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0356">
        <w:rPr>
          <w:rFonts w:ascii="Times New Roman" w:hAnsi="Times New Roman"/>
          <w:sz w:val="28"/>
          <w:szCs w:val="28"/>
          <w:lang w:val="uk-UA"/>
        </w:rPr>
        <w:t xml:space="preserve">вносити на розгляд керівництва </w:t>
      </w:r>
      <w:r w:rsidR="007F2743" w:rsidRPr="00D00356">
        <w:rPr>
          <w:rFonts w:ascii="Times New Roman" w:hAnsi="Times New Roman"/>
          <w:sz w:val="28"/>
          <w:szCs w:val="28"/>
          <w:lang w:val="uk-UA"/>
        </w:rPr>
        <w:t>педагогічної</w:t>
      </w:r>
      <w:r w:rsidR="000840C0" w:rsidRPr="00D00356">
        <w:rPr>
          <w:rFonts w:ascii="Times New Roman" w:hAnsi="Times New Roman"/>
          <w:sz w:val="28"/>
          <w:szCs w:val="28"/>
          <w:lang w:val="uk-UA"/>
        </w:rPr>
        <w:t xml:space="preserve"> ради </w:t>
      </w:r>
      <w:r w:rsidRPr="00D00356">
        <w:rPr>
          <w:rFonts w:ascii="Times New Roman" w:hAnsi="Times New Roman"/>
          <w:sz w:val="28"/>
          <w:szCs w:val="28"/>
          <w:lang w:val="uk-UA"/>
        </w:rPr>
        <w:t xml:space="preserve"> закладу</w:t>
      </w:r>
      <w:r w:rsidR="000840C0" w:rsidRPr="00D00356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 </w:t>
      </w:r>
      <w:r w:rsidR="007F2743" w:rsidRPr="00D00356">
        <w:rPr>
          <w:rFonts w:ascii="Times New Roman" w:hAnsi="Times New Roman"/>
          <w:sz w:val="28"/>
          <w:szCs w:val="28"/>
          <w:lang w:val="uk-UA"/>
        </w:rPr>
        <w:t>, вдосконалення умов організації</w:t>
      </w:r>
      <w:r w:rsidR="000840C0" w:rsidRPr="00D00356">
        <w:rPr>
          <w:rFonts w:ascii="Times New Roman" w:hAnsi="Times New Roman"/>
          <w:sz w:val="28"/>
          <w:szCs w:val="28"/>
          <w:lang w:val="uk-UA"/>
        </w:rPr>
        <w:t xml:space="preserve"> осві</w:t>
      </w:r>
      <w:r w:rsidR="00DA6228" w:rsidRPr="00D00356">
        <w:rPr>
          <w:rFonts w:ascii="Times New Roman" w:hAnsi="Times New Roman"/>
          <w:sz w:val="28"/>
          <w:szCs w:val="28"/>
          <w:lang w:val="uk-UA"/>
        </w:rPr>
        <w:t>т</w:t>
      </w:r>
      <w:r w:rsidR="000840C0" w:rsidRPr="00D00356">
        <w:rPr>
          <w:rFonts w:ascii="Times New Roman" w:hAnsi="Times New Roman"/>
          <w:sz w:val="28"/>
          <w:szCs w:val="28"/>
          <w:lang w:val="uk-UA"/>
        </w:rPr>
        <w:t>нього</w:t>
      </w:r>
      <w:r w:rsidR="007F2743" w:rsidRPr="00D00356">
        <w:rPr>
          <w:rFonts w:ascii="Times New Roman" w:hAnsi="Times New Roman"/>
          <w:sz w:val="28"/>
          <w:szCs w:val="28"/>
          <w:lang w:val="uk-UA"/>
        </w:rPr>
        <w:t xml:space="preserve"> процесу, організаційно-господарських питань; </w:t>
      </w:r>
    </w:p>
    <w:p w:rsidR="007F2743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356">
        <w:rPr>
          <w:rFonts w:ascii="Times New Roman" w:hAnsi="Times New Roman"/>
          <w:sz w:val="28"/>
          <w:szCs w:val="28"/>
        </w:rPr>
        <w:t>звертатися до директора, класного керівника, педагогічної та ради закладу</w:t>
      </w:r>
      <w:r w:rsidR="00DA6228" w:rsidRPr="00D00356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D00356">
        <w:rPr>
          <w:rFonts w:ascii="Times New Roman" w:hAnsi="Times New Roman"/>
          <w:sz w:val="28"/>
          <w:szCs w:val="28"/>
        </w:rPr>
        <w:t xml:space="preserve"> щодо роз’яснення стану і перспектив роботи</w:t>
      </w:r>
      <w:r w:rsidR="000840C0" w:rsidRPr="00D0035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00356">
        <w:rPr>
          <w:rFonts w:ascii="Times New Roman" w:hAnsi="Times New Roman"/>
          <w:sz w:val="28"/>
          <w:szCs w:val="28"/>
        </w:rPr>
        <w:t xml:space="preserve">питань, що турбують батьків; </w:t>
      </w:r>
    </w:p>
    <w:p w:rsidR="007F2743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356">
        <w:rPr>
          <w:rFonts w:ascii="Times New Roman" w:hAnsi="Times New Roman"/>
          <w:sz w:val="28"/>
          <w:szCs w:val="28"/>
        </w:rPr>
        <w:t xml:space="preserve">порушувати клопотання щодо позбавлення чи обмеження батьківських прав; </w:t>
      </w:r>
    </w:p>
    <w:p w:rsidR="007F2743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0356">
        <w:rPr>
          <w:rFonts w:ascii="Times New Roman" w:hAnsi="Times New Roman"/>
          <w:sz w:val="28"/>
          <w:szCs w:val="28"/>
        </w:rPr>
        <w:t>скликати позачергові</w:t>
      </w:r>
      <w:r w:rsidR="003566DE" w:rsidRPr="00D00356">
        <w:rPr>
          <w:rFonts w:ascii="Times New Roman" w:hAnsi="Times New Roman"/>
          <w:sz w:val="28"/>
          <w:szCs w:val="28"/>
        </w:rPr>
        <w:t xml:space="preserve"> батьківські збори</w:t>
      </w:r>
      <w:r w:rsidRPr="00D00356">
        <w:rPr>
          <w:rFonts w:ascii="Times New Roman" w:hAnsi="Times New Roman"/>
          <w:sz w:val="28"/>
          <w:szCs w:val="28"/>
        </w:rPr>
        <w:t xml:space="preserve">; </w:t>
      </w:r>
    </w:p>
    <w:p w:rsidR="007F2743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356">
        <w:rPr>
          <w:rFonts w:ascii="Times New Roman" w:hAnsi="Times New Roman"/>
          <w:sz w:val="28"/>
          <w:szCs w:val="28"/>
        </w:rPr>
        <w:t>створювати благодійні фонди відповідно до чинного законодавства, у т.ч. контролювати надходження і розподіл грошей, брати участь у вирішенні інших питань, передбачених статутом цих фондів</w:t>
      </w:r>
      <w:r w:rsidR="003566DE" w:rsidRPr="00D00356">
        <w:rPr>
          <w:rFonts w:ascii="Times New Roman" w:hAnsi="Times New Roman"/>
          <w:sz w:val="28"/>
          <w:szCs w:val="28"/>
          <w:lang w:val="uk-UA"/>
        </w:rPr>
        <w:t xml:space="preserve"> ( у разі потреби)</w:t>
      </w:r>
      <w:r w:rsidRPr="00D00356">
        <w:rPr>
          <w:rFonts w:ascii="Times New Roman" w:hAnsi="Times New Roman"/>
          <w:sz w:val="28"/>
          <w:szCs w:val="28"/>
        </w:rPr>
        <w:t xml:space="preserve">; </w:t>
      </w:r>
    </w:p>
    <w:p w:rsidR="007F2743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356">
        <w:rPr>
          <w:rFonts w:ascii="Times New Roman" w:hAnsi="Times New Roman"/>
          <w:sz w:val="28"/>
          <w:szCs w:val="28"/>
        </w:rPr>
        <w:t xml:space="preserve">надавати пропозиції щодо матеріальної допомоги учням, стимулювання діяльності педагогічних працівників і результативності виступів учнів-переможців олімпіад (конкурсів, змагань тощо), батьків; </w:t>
      </w:r>
    </w:p>
    <w:p w:rsidR="007F2743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356">
        <w:rPr>
          <w:rFonts w:ascii="Times New Roman" w:hAnsi="Times New Roman"/>
          <w:sz w:val="28"/>
          <w:szCs w:val="28"/>
        </w:rPr>
        <w:t xml:space="preserve">сприяти покращенню </w:t>
      </w:r>
      <w:r w:rsidR="000840C0" w:rsidRPr="00D00356">
        <w:rPr>
          <w:rFonts w:ascii="Times New Roman" w:hAnsi="Times New Roman"/>
          <w:sz w:val="28"/>
          <w:szCs w:val="28"/>
          <w:lang w:val="uk-UA"/>
        </w:rPr>
        <w:t xml:space="preserve"> організації </w:t>
      </w:r>
      <w:r w:rsidRPr="00D00356">
        <w:rPr>
          <w:rFonts w:ascii="Times New Roman" w:hAnsi="Times New Roman"/>
          <w:sz w:val="28"/>
          <w:szCs w:val="28"/>
        </w:rPr>
        <w:t>харчування</w:t>
      </w:r>
      <w:r w:rsidR="00DA6228" w:rsidRPr="00D00356">
        <w:rPr>
          <w:rFonts w:ascii="Times New Roman" w:hAnsi="Times New Roman"/>
          <w:sz w:val="28"/>
          <w:szCs w:val="28"/>
          <w:lang w:val="uk-UA"/>
        </w:rPr>
        <w:t xml:space="preserve"> здобувачів освіти</w:t>
      </w:r>
      <w:r w:rsidRPr="00D00356">
        <w:rPr>
          <w:rFonts w:ascii="Times New Roman" w:hAnsi="Times New Roman"/>
          <w:sz w:val="28"/>
          <w:szCs w:val="28"/>
        </w:rPr>
        <w:t xml:space="preserve">; </w:t>
      </w:r>
    </w:p>
    <w:p w:rsidR="007F2743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356">
        <w:rPr>
          <w:rFonts w:ascii="Times New Roman" w:hAnsi="Times New Roman"/>
          <w:sz w:val="28"/>
          <w:szCs w:val="28"/>
        </w:rPr>
        <w:t>сприяти дотриманню санітарно-гігієнічних та матеріально-технічних</w:t>
      </w:r>
      <w:r w:rsidR="000840C0" w:rsidRPr="00D00356">
        <w:rPr>
          <w:rFonts w:ascii="Times New Roman" w:hAnsi="Times New Roman"/>
          <w:sz w:val="28"/>
          <w:szCs w:val="28"/>
        </w:rPr>
        <w:t xml:space="preserve"> умов функціонування </w:t>
      </w:r>
      <w:r w:rsidRPr="00D00356">
        <w:rPr>
          <w:rFonts w:ascii="Times New Roman" w:hAnsi="Times New Roman"/>
          <w:sz w:val="28"/>
          <w:szCs w:val="28"/>
        </w:rPr>
        <w:t xml:space="preserve"> закладу</w:t>
      </w:r>
      <w:r w:rsidR="000840C0" w:rsidRPr="00D00356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 w:rsidR="003566DE" w:rsidRPr="00D00356">
        <w:rPr>
          <w:rFonts w:ascii="Times New Roman" w:hAnsi="Times New Roman"/>
          <w:sz w:val="28"/>
          <w:szCs w:val="28"/>
          <w:lang w:val="uk-UA"/>
        </w:rPr>
        <w:t>, організації проведення ремонтних робіт у закладі</w:t>
      </w:r>
      <w:r w:rsidR="000840C0" w:rsidRPr="00D00356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D00356">
        <w:rPr>
          <w:rFonts w:ascii="Times New Roman" w:hAnsi="Times New Roman"/>
          <w:sz w:val="28"/>
          <w:szCs w:val="28"/>
        </w:rPr>
        <w:t xml:space="preserve">; </w:t>
      </w:r>
    </w:p>
    <w:p w:rsidR="007F2743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356">
        <w:rPr>
          <w:rFonts w:ascii="Times New Roman" w:hAnsi="Times New Roman"/>
          <w:sz w:val="28"/>
          <w:szCs w:val="28"/>
        </w:rPr>
        <w:t xml:space="preserve">брати участь у прийнятті рішень стосовно організації оздоровлення </w:t>
      </w:r>
      <w:r w:rsidR="00DA6228" w:rsidRPr="00D00356">
        <w:rPr>
          <w:rFonts w:ascii="Times New Roman" w:hAnsi="Times New Roman"/>
          <w:sz w:val="28"/>
          <w:szCs w:val="28"/>
          <w:lang w:val="uk-UA"/>
        </w:rPr>
        <w:t xml:space="preserve"> здобувачів освіти</w:t>
      </w:r>
      <w:r w:rsidRPr="00D00356">
        <w:rPr>
          <w:rFonts w:ascii="Times New Roman" w:hAnsi="Times New Roman"/>
          <w:sz w:val="28"/>
          <w:szCs w:val="28"/>
        </w:rPr>
        <w:t xml:space="preserve">; </w:t>
      </w:r>
    </w:p>
    <w:p w:rsidR="007F2743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356">
        <w:rPr>
          <w:rFonts w:ascii="Times New Roman" w:hAnsi="Times New Roman"/>
          <w:sz w:val="28"/>
          <w:szCs w:val="28"/>
        </w:rPr>
        <w:lastRenderedPageBreak/>
        <w:t xml:space="preserve">контролювати раціональне використання фондів загального обов’язкового навчання; </w:t>
      </w:r>
    </w:p>
    <w:p w:rsidR="007F2743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0356">
        <w:rPr>
          <w:rFonts w:ascii="Times New Roman" w:hAnsi="Times New Roman"/>
          <w:sz w:val="28"/>
          <w:szCs w:val="28"/>
        </w:rPr>
        <w:t>сприяти організації інноваційної та експериментальної діяльност</w:t>
      </w:r>
      <w:r w:rsidR="000840C0" w:rsidRPr="00D00356">
        <w:rPr>
          <w:rFonts w:ascii="Times New Roman" w:hAnsi="Times New Roman"/>
          <w:sz w:val="28"/>
          <w:szCs w:val="28"/>
        </w:rPr>
        <w:t xml:space="preserve">і </w:t>
      </w:r>
      <w:r w:rsidRPr="00D00356">
        <w:rPr>
          <w:rFonts w:ascii="Times New Roman" w:hAnsi="Times New Roman"/>
          <w:sz w:val="28"/>
          <w:szCs w:val="28"/>
        </w:rPr>
        <w:t>закладу</w:t>
      </w:r>
      <w:r w:rsidR="000840C0" w:rsidRPr="00D00356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D00356">
        <w:rPr>
          <w:rFonts w:ascii="Times New Roman" w:hAnsi="Times New Roman"/>
          <w:sz w:val="28"/>
          <w:szCs w:val="28"/>
        </w:rPr>
        <w:t xml:space="preserve">; </w:t>
      </w:r>
    </w:p>
    <w:p w:rsidR="003566DE" w:rsidRPr="00D00356" w:rsidRDefault="003566DE" w:rsidP="00D003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0356">
        <w:rPr>
          <w:rFonts w:ascii="Times New Roman" w:hAnsi="Times New Roman"/>
          <w:sz w:val="28"/>
          <w:szCs w:val="28"/>
          <w:lang w:val="uk-UA"/>
        </w:rPr>
        <w:t>залучати, здійснювати раціональне використання благодійних внеск</w:t>
      </w:r>
      <w:r w:rsidR="000840C0" w:rsidRPr="00D00356">
        <w:rPr>
          <w:rFonts w:ascii="Times New Roman" w:hAnsi="Times New Roman"/>
          <w:sz w:val="28"/>
          <w:szCs w:val="28"/>
          <w:lang w:val="uk-UA"/>
        </w:rPr>
        <w:t xml:space="preserve">ів, що  надходять до </w:t>
      </w:r>
      <w:r w:rsidRPr="00D00356">
        <w:rPr>
          <w:rFonts w:ascii="Times New Roman" w:hAnsi="Times New Roman"/>
          <w:sz w:val="28"/>
          <w:szCs w:val="28"/>
          <w:lang w:val="uk-UA"/>
        </w:rPr>
        <w:t xml:space="preserve"> закладу</w:t>
      </w:r>
      <w:r w:rsidR="000840C0" w:rsidRPr="00D00356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D00356">
        <w:rPr>
          <w:rFonts w:ascii="Times New Roman" w:hAnsi="Times New Roman"/>
          <w:sz w:val="28"/>
          <w:szCs w:val="28"/>
          <w:lang w:val="uk-UA"/>
        </w:rPr>
        <w:t xml:space="preserve"> та контролювати їх витрату;</w:t>
      </w:r>
    </w:p>
    <w:p w:rsidR="007F2743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356">
        <w:rPr>
          <w:rFonts w:ascii="Times New Roman" w:hAnsi="Times New Roman"/>
          <w:sz w:val="28"/>
          <w:szCs w:val="28"/>
        </w:rPr>
        <w:t xml:space="preserve">звертатися до відповідних органів </w:t>
      </w:r>
      <w:r w:rsidR="00D00356" w:rsidRPr="00D00356">
        <w:rPr>
          <w:rFonts w:ascii="Times New Roman" w:hAnsi="Times New Roman"/>
          <w:sz w:val="28"/>
          <w:szCs w:val="28"/>
          <w:lang w:val="uk-UA"/>
        </w:rPr>
        <w:t>У</w:t>
      </w:r>
      <w:r w:rsidRPr="00D00356">
        <w:rPr>
          <w:rFonts w:ascii="Times New Roman" w:hAnsi="Times New Roman"/>
          <w:sz w:val="28"/>
          <w:szCs w:val="28"/>
        </w:rPr>
        <w:t xml:space="preserve">правління освітою, органів громадського самоврядування з питаннями, пов’язаними з навчанням і вихованням дітей; </w:t>
      </w:r>
    </w:p>
    <w:p w:rsidR="000840C0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0356">
        <w:rPr>
          <w:rFonts w:ascii="Times New Roman" w:hAnsi="Times New Roman"/>
          <w:sz w:val="28"/>
          <w:szCs w:val="28"/>
        </w:rPr>
        <w:t>бути відзначеними грамотами та іншими формами моральн</w:t>
      </w:r>
      <w:r w:rsidR="000840C0" w:rsidRPr="00D00356">
        <w:rPr>
          <w:rFonts w:ascii="Times New Roman" w:hAnsi="Times New Roman"/>
          <w:sz w:val="28"/>
          <w:szCs w:val="28"/>
        </w:rPr>
        <w:t>ого та матеріального заохочення</w:t>
      </w:r>
      <w:r w:rsidR="000840C0" w:rsidRPr="00D00356">
        <w:rPr>
          <w:rFonts w:ascii="Times New Roman" w:hAnsi="Times New Roman"/>
          <w:sz w:val="28"/>
          <w:szCs w:val="28"/>
          <w:lang w:val="uk-UA"/>
        </w:rPr>
        <w:t>;</w:t>
      </w:r>
    </w:p>
    <w:p w:rsidR="000840C0" w:rsidRPr="00D00356" w:rsidRDefault="000840C0" w:rsidP="00D003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0356">
        <w:rPr>
          <w:rFonts w:ascii="Times New Roman" w:hAnsi="Times New Roman"/>
          <w:sz w:val="28"/>
          <w:szCs w:val="28"/>
          <w:lang w:val="uk-UA"/>
        </w:rPr>
        <w:t>обирати форму проведення засідань (класних батьківських зборів);</w:t>
      </w:r>
    </w:p>
    <w:p w:rsidR="00AC19CA" w:rsidRPr="00D00356" w:rsidRDefault="000840C0" w:rsidP="00D003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0356">
        <w:rPr>
          <w:rFonts w:ascii="Times New Roman" w:hAnsi="Times New Roman"/>
          <w:sz w:val="28"/>
          <w:szCs w:val="28"/>
          <w:lang w:val="uk-UA"/>
        </w:rPr>
        <w:t>бути  партнерами в організації освітнього процесу, позаурочної діяльності.</w:t>
      </w:r>
      <w:r w:rsidR="007F2743" w:rsidRPr="00D00356">
        <w:rPr>
          <w:rFonts w:ascii="Times New Roman" w:hAnsi="Times New Roman"/>
          <w:sz w:val="28"/>
          <w:szCs w:val="28"/>
        </w:rPr>
        <w:t xml:space="preserve"> </w:t>
      </w:r>
    </w:p>
    <w:p w:rsidR="007F2743" w:rsidRPr="00D00356" w:rsidRDefault="003566DE" w:rsidP="00D003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356">
        <w:rPr>
          <w:rFonts w:ascii="Times New Roman" w:hAnsi="Times New Roman"/>
          <w:sz w:val="28"/>
          <w:szCs w:val="28"/>
        </w:rPr>
        <w:t>4.</w:t>
      </w:r>
      <w:r w:rsidRPr="00D00356">
        <w:rPr>
          <w:rFonts w:ascii="Times New Roman" w:hAnsi="Times New Roman"/>
          <w:sz w:val="28"/>
          <w:szCs w:val="28"/>
          <w:lang w:val="uk-UA"/>
        </w:rPr>
        <w:t>2</w:t>
      </w:r>
      <w:r w:rsidR="007F2743" w:rsidRPr="00D00356">
        <w:rPr>
          <w:rFonts w:ascii="Times New Roman" w:hAnsi="Times New Roman"/>
          <w:sz w:val="28"/>
          <w:szCs w:val="28"/>
        </w:rPr>
        <w:t>.</w:t>
      </w:r>
      <w:r w:rsidRPr="00D00356">
        <w:rPr>
          <w:rFonts w:ascii="Times New Roman" w:hAnsi="Times New Roman"/>
          <w:sz w:val="28"/>
          <w:szCs w:val="28"/>
          <w:lang w:val="uk-UA"/>
        </w:rPr>
        <w:t xml:space="preserve">Батьківські </w:t>
      </w:r>
      <w:r w:rsidRPr="00D00356">
        <w:rPr>
          <w:rFonts w:ascii="Times New Roman" w:hAnsi="Times New Roman"/>
          <w:sz w:val="28"/>
          <w:szCs w:val="28"/>
        </w:rPr>
        <w:t xml:space="preserve"> </w:t>
      </w:r>
      <w:r w:rsidRPr="00D00356">
        <w:rPr>
          <w:rFonts w:ascii="Times New Roman" w:hAnsi="Times New Roman"/>
          <w:sz w:val="28"/>
          <w:szCs w:val="28"/>
          <w:lang w:val="uk-UA"/>
        </w:rPr>
        <w:t>к</w:t>
      </w:r>
      <w:r w:rsidR="007F2743" w:rsidRPr="00D00356">
        <w:rPr>
          <w:rFonts w:ascii="Times New Roman" w:hAnsi="Times New Roman"/>
          <w:sz w:val="28"/>
          <w:szCs w:val="28"/>
        </w:rPr>
        <w:t>омітети</w:t>
      </w:r>
      <w:r w:rsidRPr="00D00356">
        <w:rPr>
          <w:rFonts w:ascii="Times New Roman" w:hAnsi="Times New Roman"/>
          <w:sz w:val="28"/>
          <w:szCs w:val="28"/>
          <w:lang w:val="uk-UA"/>
        </w:rPr>
        <w:t xml:space="preserve"> класів </w:t>
      </w:r>
      <w:r w:rsidR="007F2743" w:rsidRPr="00D00356">
        <w:rPr>
          <w:rFonts w:ascii="Times New Roman" w:hAnsi="Times New Roman"/>
          <w:sz w:val="28"/>
          <w:szCs w:val="28"/>
        </w:rPr>
        <w:t xml:space="preserve"> зобов’язані: </w:t>
      </w:r>
    </w:p>
    <w:p w:rsidR="007F2743" w:rsidRPr="00D00356" w:rsidRDefault="003566DE" w:rsidP="00D003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356">
        <w:rPr>
          <w:rFonts w:ascii="Times New Roman" w:hAnsi="Times New Roman"/>
          <w:sz w:val="28"/>
          <w:szCs w:val="28"/>
          <w:lang w:val="uk-UA"/>
        </w:rPr>
        <w:t xml:space="preserve">сприяти </w:t>
      </w:r>
      <w:r w:rsidRPr="00D00356">
        <w:rPr>
          <w:rFonts w:ascii="Times New Roman" w:hAnsi="Times New Roman"/>
          <w:sz w:val="28"/>
          <w:szCs w:val="28"/>
        </w:rPr>
        <w:t>викон</w:t>
      </w:r>
      <w:r w:rsidRPr="00D00356">
        <w:rPr>
          <w:rFonts w:ascii="Times New Roman" w:hAnsi="Times New Roman"/>
          <w:sz w:val="28"/>
          <w:szCs w:val="28"/>
          <w:lang w:val="uk-UA"/>
        </w:rPr>
        <w:t>анню</w:t>
      </w:r>
      <w:r w:rsidRPr="00D00356">
        <w:rPr>
          <w:rFonts w:ascii="Times New Roman" w:hAnsi="Times New Roman"/>
          <w:sz w:val="28"/>
          <w:szCs w:val="28"/>
        </w:rPr>
        <w:t xml:space="preserve"> план</w:t>
      </w:r>
      <w:r w:rsidRPr="00D00356">
        <w:rPr>
          <w:rFonts w:ascii="Times New Roman" w:hAnsi="Times New Roman"/>
          <w:sz w:val="28"/>
          <w:szCs w:val="28"/>
          <w:lang w:val="uk-UA"/>
        </w:rPr>
        <w:t>ів</w:t>
      </w:r>
      <w:r w:rsidR="007F2743" w:rsidRPr="00D00356">
        <w:rPr>
          <w:rFonts w:ascii="Times New Roman" w:hAnsi="Times New Roman"/>
          <w:sz w:val="28"/>
          <w:szCs w:val="28"/>
        </w:rPr>
        <w:t xml:space="preserve"> роботи</w:t>
      </w:r>
      <w:r w:rsidR="000840C0" w:rsidRPr="00D003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62E9" w:rsidRPr="00D00356">
        <w:rPr>
          <w:rFonts w:ascii="Times New Roman" w:hAnsi="Times New Roman"/>
          <w:sz w:val="28"/>
          <w:szCs w:val="28"/>
          <w:lang w:val="uk-UA"/>
        </w:rPr>
        <w:t xml:space="preserve"> закладу</w:t>
      </w:r>
      <w:r w:rsidR="000840C0" w:rsidRPr="00D00356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3C62E9" w:rsidRPr="00D00356">
        <w:rPr>
          <w:rFonts w:ascii="Times New Roman" w:hAnsi="Times New Roman"/>
          <w:sz w:val="28"/>
          <w:szCs w:val="28"/>
          <w:lang w:val="uk-UA"/>
        </w:rPr>
        <w:t>, ради закладу</w:t>
      </w:r>
      <w:r w:rsidR="00D00356" w:rsidRPr="00D00356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7F2743" w:rsidRPr="00D00356">
        <w:rPr>
          <w:rFonts w:ascii="Times New Roman" w:hAnsi="Times New Roman"/>
          <w:sz w:val="28"/>
          <w:szCs w:val="28"/>
        </w:rPr>
        <w:t xml:space="preserve">; </w:t>
      </w:r>
    </w:p>
    <w:p w:rsidR="007F2743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356">
        <w:rPr>
          <w:rFonts w:ascii="Times New Roman" w:hAnsi="Times New Roman"/>
          <w:sz w:val="28"/>
          <w:szCs w:val="28"/>
        </w:rPr>
        <w:t>вести протоколи засідань батьківських зборів, що зберігаються в справах закладу</w:t>
      </w:r>
      <w:r w:rsidR="00D00356" w:rsidRPr="00D00356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D00356">
        <w:rPr>
          <w:rFonts w:ascii="Times New Roman" w:hAnsi="Times New Roman"/>
          <w:sz w:val="28"/>
          <w:szCs w:val="28"/>
        </w:rPr>
        <w:t xml:space="preserve">; </w:t>
      </w:r>
    </w:p>
    <w:p w:rsidR="007F2743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356">
        <w:rPr>
          <w:rFonts w:ascii="Times New Roman" w:hAnsi="Times New Roman"/>
          <w:sz w:val="28"/>
          <w:szCs w:val="28"/>
        </w:rPr>
        <w:t xml:space="preserve">надавати інформацію про свою діяльність за проханням директора закладу </w:t>
      </w:r>
      <w:r w:rsidR="00D00356" w:rsidRPr="00D00356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 w:rsidRPr="00D00356">
        <w:rPr>
          <w:rFonts w:ascii="Times New Roman" w:hAnsi="Times New Roman"/>
          <w:sz w:val="28"/>
          <w:szCs w:val="28"/>
        </w:rPr>
        <w:t xml:space="preserve">або відповідного органа </w:t>
      </w:r>
      <w:r w:rsidR="00D00356" w:rsidRPr="00D00356">
        <w:rPr>
          <w:rFonts w:ascii="Times New Roman" w:hAnsi="Times New Roman"/>
          <w:sz w:val="28"/>
          <w:szCs w:val="28"/>
          <w:lang w:val="uk-UA"/>
        </w:rPr>
        <w:t>У</w:t>
      </w:r>
      <w:r w:rsidRPr="00D00356">
        <w:rPr>
          <w:rFonts w:ascii="Times New Roman" w:hAnsi="Times New Roman"/>
          <w:sz w:val="28"/>
          <w:szCs w:val="28"/>
        </w:rPr>
        <w:t xml:space="preserve">правління освітою; </w:t>
      </w:r>
    </w:p>
    <w:p w:rsidR="007F2743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356">
        <w:rPr>
          <w:rFonts w:ascii="Times New Roman" w:hAnsi="Times New Roman"/>
          <w:sz w:val="28"/>
          <w:szCs w:val="28"/>
        </w:rPr>
        <w:t xml:space="preserve">залучати батьків до організації позакласної та позашкільної роботи; </w:t>
      </w:r>
    </w:p>
    <w:p w:rsidR="007F2743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0356">
        <w:rPr>
          <w:rFonts w:ascii="Times New Roman" w:hAnsi="Times New Roman"/>
          <w:sz w:val="28"/>
          <w:szCs w:val="28"/>
        </w:rPr>
        <w:t>організовувати чергування батьків під час культур</w:t>
      </w:r>
      <w:r w:rsidR="000840C0" w:rsidRPr="00D00356">
        <w:rPr>
          <w:rFonts w:ascii="Times New Roman" w:hAnsi="Times New Roman"/>
          <w:sz w:val="28"/>
          <w:szCs w:val="28"/>
        </w:rPr>
        <w:t xml:space="preserve">но-масових заходів у </w:t>
      </w:r>
      <w:r w:rsidRPr="00D00356">
        <w:rPr>
          <w:rFonts w:ascii="Times New Roman" w:hAnsi="Times New Roman"/>
          <w:sz w:val="28"/>
          <w:szCs w:val="28"/>
        </w:rPr>
        <w:t xml:space="preserve"> закладі</w:t>
      </w:r>
      <w:r w:rsidR="000840C0" w:rsidRPr="00D00356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 w:rsidRPr="00D00356">
        <w:rPr>
          <w:rFonts w:ascii="Times New Roman" w:hAnsi="Times New Roman"/>
          <w:sz w:val="28"/>
          <w:szCs w:val="28"/>
        </w:rPr>
        <w:t xml:space="preserve"> з метою збереження життя і здоров’я учнів; </w:t>
      </w:r>
    </w:p>
    <w:p w:rsidR="007F2743" w:rsidRPr="00D00356" w:rsidRDefault="007F2743" w:rsidP="00D003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356">
        <w:rPr>
          <w:rFonts w:ascii="Times New Roman" w:hAnsi="Times New Roman"/>
          <w:sz w:val="28"/>
          <w:szCs w:val="28"/>
        </w:rPr>
        <w:t>у разі потреби звітувати перед за</w:t>
      </w:r>
      <w:r w:rsidR="003C62E9" w:rsidRPr="00D00356">
        <w:rPr>
          <w:rFonts w:ascii="Times New Roman" w:hAnsi="Times New Roman"/>
          <w:sz w:val="28"/>
          <w:szCs w:val="28"/>
        </w:rPr>
        <w:t>гальними зборами</w:t>
      </w:r>
      <w:r w:rsidR="003C62E9" w:rsidRPr="00D00356">
        <w:rPr>
          <w:rFonts w:ascii="Times New Roman" w:hAnsi="Times New Roman"/>
          <w:sz w:val="28"/>
          <w:szCs w:val="28"/>
          <w:lang w:val="uk-UA"/>
        </w:rPr>
        <w:t>, радою закладу</w:t>
      </w:r>
      <w:r w:rsidR="00D00356" w:rsidRPr="00D00356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D00356">
        <w:rPr>
          <w:rFonts w:ascii="Times New Roman" w:hAnsi="Times New Roman"/>
          <w:sz w:val="28"/>
          <w:szCs w:val="28"/>
        </w:rPr>
        <w:t xml:space="preserve">. </w:t>
      </w:r>
    </w:p>
    <w:p w:rsidR="007F2743" w:rsidRPr="00D00356" w:rsidRDefault="0001516B" w:rsidP="00D003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0356">
        <w:rPr>
          <w:rFonts w:ascii="Times New Roman" w:hAnsi="Times New Roman"/>
          <w:sz w:val="28"/>
          <w:szCs w:val="28"/>
          <w:lang w:val="uk-UA"/>
        </w:rPr>
        <w:t>4.3</w:t>
      </w:r>
      <w:r w:rsidR="003C62E9" w:rsidRPr="00D00356">
        <w:rPr>
          <w:rFonts w:ascii="Times New Roman" w:hAnsi="Times New Roman"/>
          <w:sz w:val="28"/>
          <w:szCs w:val="28"/>
          <w:lang w:val="uk-UA"/>
        </w:rPr>
        <w:t>. Члени  батьківських комітетів класу</w:t>
      </w:r>
      <w:r w:rsidR="007F2743" w:rsidRPr="00D00356">
        <w:rPr>
          <w:rFonts w:ascii="Times New Roman" w:hAnsi="Times New Roman"/>
          <w:sz w:val="28"/>
          <w:szCs w:val="28"/>
          <w:lang w:val="uk-UA"/>
        </w:rPr>
        <w:t xml:space="preserve"> ма</w:t>
      </w:r>
      <w:r w:rsidR="00D00356" w:rsidRPr="00D00356">
        <w:rPr>
          <w:rFonts w:ascii="Times New Roman" w:hAnsi="Times New Roman"/>
          <w:sz w:val="28"/>
          <w:szCs w:val="28"/>
          <w:lang w:val="uk-UA"/>
        </w:rPr>
        <w:t>ють</w:t>
      </w:r>
      <w:r w:rsidR="007F2743" w:rsidRPr="00D00356">
        <w:rPr>
          <w:rFonts w:ascii="Times New Roman" w:hAnsi="Times New Roman"/>
          <w:sz w:val="28"/>
          <w:szCs w:val="28"/>
          <w:lang w:val="uk-UA"/>
        </w:rPr>
        <w:t xml:space="preserve"> право знайомитися з організацією, проведенням і результатами державної підсумкової атестації учнів. </w:t>
      </w:r>
    </w:p>
    <w:sectPr w:rsidR="007F2743" w:rsidRPr="00D00356" w:rsidSect="00D0035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E88" w:rsidRDefault="00701E88" w:rsidP="00D00356">
      <w:pPr>
        <w:spacing w:after="0" w:line="240" w:lineRule="auto"/>
      </w:pPr>
      <w:r>
        <w:separator/>
      </w:r>
    </w:p>
  </w:endnote>
  <w:endnote w:type="continuationSeparator" w:id="0">
    <w:p w:rsidR="00701E88" w:rsidRDefault="00701E88" w:rsidP="00D0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E88" w:rsidRDefault="00701E88" w:rsidP="00D00356">
      <w:pPr>
        <w:spacing w:after="0" w:line="240" w:lineRule="auto"/>
      </w:pPr>
      <w:r>
        <w:separator/>
      </w:r>
    </w:p>
  </w:footnote>
  <w:footnote w:type="continuationSeparator" w:id="0">
    <w:p w:rsidR="00701E88" w:rsidRDefault="00701E88" w:rsidP="00D0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0344"/>
      <w:docPartObj>
        <w:docPartGallery w:val="Page Numbers (Top of Page)"/>
        <w:docPartUnique/>
      </w:docPartObj>
    </w:sdtPr>
    <w:sdtContent>
      <w:p w:rsidR="00D00356" w:rsidRDefault="001E7B1A">
        <w:pPr>
          <w:pStyle w:val="a3"/>
          <w:jc w:val="center"/>
        </w:pPr>
        <w:fldSimple w:instr=" PAGE   \* MERGEFORMAT ">
          <w:r w:rsidR="005904CC">
            <w:rPr>
              <w:noProof/>
            </w:rPr>
            <w:t>2</w:t>
          </w:r>
        </w:fldSimple>
      </w:p>
    </w:sdtContent>
  </w:sdt>
  <w:p w:rsidR="00D00356" w:rsidRDefault="00D003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743"/>
    <w:rsid w:val="0001516B"/>
    <w:rsid w:val="000318EB"/>
    <w:rsid w:val="00073CC8"/>
    <w:rsid w:val="000840C0"/>
    <w:rsid w:val="001E7B1A"/>
    <w:rsid w:val="00200311"/>
    <w:rsid w:val="00207A9C"/>
    <w:rsid w:val="00347A3D"/>
    <w:rsid w:val="003566DE"/>
    <w:rsid w:val="00374C1D"/>
    <w:rsid w:val="003C62E9"/>
    <w:rsid w:val="003D3CC0"/>
    <w:rsid w:val="00501AA6"/>
    <w:rsid w:val="005904CC"/>
    <w:rsid w:val="00592CD4"/>
    <w:rsid w:val="006032B1"/>
    <w:rsid w:val="0064442F"/>
    <w:rsid w:val="00701E88"/>
    <w:rsid w:val="007704EA"/>
    <w:rsid w:val="007C1F45"/>
    <w:rsid w:val="007D6457"/>
    <w:rsid w:val="007F2743"/>
    <w:rsid w:val="0093652D"/>
    <w:rsid w:val="00950427"/>
    <w:rsid w:val="009C72AB"/>
    <w:rsid w:val="00A40B53"/>
    <w:rsid w:val="00AC19CA"/>
    <w:rsid w:val="00BB5B16"/>
    <w:rsid w:val="00CA6598"/>
    <w:rsid w:val="00CC6E33"/>
    <w:rsid w:val="00D00356"/>
    <w:rsid w:val="00DA6228"/>
    <w:rsid w:val="00DC5EF3"/>
    <w:rsid w:val="00E1111F"/>
    <w:rsid w:val="00E65C3D"/>
    <w:rsid w:val="00ED7C55"/>
    <w:rsid w:val="00FA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A6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0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35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0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035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cp:lastModifiedBy>windows</cp:lastModifiedBy>
  <cp:revision>6</cp:revision>
  <dcterms:created xsi:type="dcterms:W3CDTF">2018-03-01T14:32:00Z</dcterms:created>
  <dcterms:modified xsi:type="dcterms:W3CDTF">2018-03-02T10:29:00Z</dcterms:modified>
</cp:coreProperties>
</file>